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7524D" w14:textId="77777777" w:rsidR="00164C2F" w:rsidRDefault="00164C2F" w:rsidP="00164C2F">
      <w:pPr>
        <w:tabs>
          <w:tab w:val="left" w:pos="5353"/>
        </w:tabs>
        <w:ind w:firstLine="5103"/>
        <w:rPr>
          <w:szCs w:val="24"/>
        </w:rPr>
      </w:pPr>
      <w:r>
        <w:rPr>
          <w:szCs w:val="24"/>
        </w:rPr>
        <w:t xml:space="preserve">Vietos projektų, įgyvendinamų </w:t>
      </w:r>
    </w:p>
    <w:p w14:paraId="13BD3E86" w14:textId="77777777" w:rsidR="00164C2F" w:rsidRDefault="00164C2F" w:rsidP="00164C2F">
      <w:pPr>
        <w:tabs>
          <w:tab w:val="left" w:pos="5353"/>
        </w:tabs>
        <w:ind w:firstLine="5103"/>
        <w:rPr>
          <w:szCs w:val="24"/>
        </w:rPr>
      </w:pPr>
      <w:r>
        <w:rPr>
          <w:szCs w:val="24"/>
        </w:rPr>
        <w:t>bendruomenių inicijuotos vietos plėtros būdu,</w:t>
      </w:r>
    </w:p>
    <w:p w14:paraId="5E145965" w14:textId="77777777" w:rsidR="00164C2F" w:rsidRDefault="00164C2F" w:rsidP="00164C2F">
      <w:pPr>
        <w:tabs>
          <w:tab w:val="left" w:pos="5353"/>
        </w:tabs>
        <w:ind w:firstLine="5103"/>
        <w:rPr>
          <w:szCs w:val="24"/>
        </w:rPr>
      </w:pPr>
      <w:r>
        <w:rPr>
          <w:szCs w:val="24"/>
        </w:rPr>
        <w:t>administravimo taisyklių 2 priedas</w:t>
      </w:r>
    </w:p>
    <w:p w14:paraId="4DB652CE" w14:textId="77777777" w:rsidR="00A64327" w:rsidRDefault="00A64327">
      <w:pPr>
        <w:ind w:left="4678" w:right="282"/>
        <w:jc w:val="both"/>
        <w:rPr>
          <w:szCs w:val="24"/>
        </w:rPr>
      </w:pPr>
    </w:p>
    <w:p w14:paraId="66937DE1" w14:textId="77777777" w:rsidR="00A64327" w:rsidRDefault="00A64327">
      <w:pPr>
        <w:ind w:left="4962" w:right="282" w:hanging="284"/>
        <w:jc w:val="both"/>
        <w:rPr>
          <w:szCs w:val="24"/>
        </w:rPr>
      </w:pPr>
    </w:p>
    <w:p w14:paraId="435100CC" w14:textId="77777777" w:rsidR="00A64327" w:rsidRDefault="00A64327">
      <w:pPr>
        <w:ind w:left="4962" w:right="282" w:hanging="222"/>
        <w:jc w:val="both"/>
        <w:rPr>
          <w:szCs w:val="22"/>
        </w:rPr>
      </w:pPr>
    </w:p>
    <w:p w14:paraId="159866B5" w14:textId="77777777" w:rsidR="00A64327" w:rsidRDefault="00164C2F">
      <w:pPr>
        <w:jc w:val="center"/>
        <w:rPr>
          <w:b/>
          <w:szCs w:val="22"/>
        </w:rPr>
      </w:pPr>
      <w:r>
        <w:rPr>
          <w:b/>
          <w:szCs w:val="22"/>
        </w:rPr>
        <w:t>(Kvietimo teikti vietos projektus skelbimo forma)</w:t>
      </w:r>
    </w:p>
    <w:p w14:paraId="12A8E401" w14:textId="77777777" w:rsidR="00A64327" w:rsidRDefault="00A64327">
      <w:pPr>
        <w:jc w:val="cente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2131"/>
        <w:gridCol w:w="2693"/>
      </w:tblGrid>
      <w:tr w:rsidR="00A64327" w14:paraId="0D905D22" w14:textId="77777777">
        <w:tc>
          <w:tcPr>
            <w:tcW w:w="3818" w:type="dxa"/>
          </w:tcPr>
          <w:p w14:paraId="743FC151" w14:textId="77777777" w:rsidR="00A64327" w:rsidRDefault="00A64327">
            <w:pPr>
              <w:shd w:val="clear" w:color="auto" w:fill="FFFFFF"/>
              <w:jc w:val="center"/>
              <w:rPr>
                <w:b/>
                <w:sz w:val="16"/>
                <w:szCs w:val="16"/>
              </w:rPr>
            </w:pPr>
          </w:p>
          <w:p w14:paraId="4CE84127" w14:textId="77777777" w:rsidR="00A64327" w:rsidRDefault="00164C2F">
            <w:pPr>
              <w:shd w:val="clear" w:color="auto" w:fill="FFFFFF"/>
              <w:jc w:val="center"/>
              <w:rPr>
                <w:b/>
                <w:szCs w:val="24"/>
              </w:rPr>
            </w:pPr>
            <w:r>
              <w:rPr>
                <w:noProof/>
                <w:szCs w:val="24"/>
                <w:lang w:eastAsia="lt-LT"/>
              </w:rPr>
              <w:drawing>
                <wp:inline distT="0" distB="0" distL="0" distR="0" wp14:anchorId="315F3DAE" wp14:editId="2DCDF994">
                  <wp:extent cx="2287270" cy="569595"/>
                  <wp:effectExtent l="0" t="0" r="0" b="1905"/>
                  <wp:docPr id="13812405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40578" name=""/>
                          <pic:cNvPicPr/>
                        </pic:nvPicPr>
                        <pic:blipFill>
                          <a:blip r:embed="rId8"/>
                          <a:stretch>
                            <a:fillRect/>
                          </a:stretch>
                        </pic:blipFill>
                        <pic:spPr>
                          <a:xfrm>
                            <a:off x="0" y="0"/>
                            <a:ext cx="2287270" cy="569595"/>
                          </a:xfrm>
                          <a:prstGeom prst="rect">
                            <a:avLst/>
                          </a:prstGeom>
                        </pic:spPr>
                      </pic:pic>
                    </a:graphicData>
                  </a:graphic>
                </wp:inline>
              </w:drawing>
            </w:r>
          </w:p>
        </w:tc>
        <w:tc>
          <w:tcPr>
            <w:tcW w:w="2131" w:type="dxa"/>
          </w:tcPr>
          <w:p w14:paraId="05185169" w14:textId="77777777" w:rsidR="00A64327" w:rsidRDefault="00164C2F">
            <w:pPr>
              <w:shd w:val="clear" w:color="auto" w:fill="FFFFFF"/>
              <w:jc w:val="center"/>
              <w:rPr>
                <w:b/>
                <w:szCs w:val="24"/>
              </w:rPr>
            </w:pPr>
            <w:r>
              <w:rPr>
                <w:b/>
                <w:noProof/>
                <w:szCs w:val="24"/>
                <w:lang w:eastAsia="lt-LT"/>
              </w:rPr>
              <w:drawing>
                <wp:inline distT="0" distB="0" distL="0" distR="0" wp14:anchorId="241DC22B" wp14:editId="5F6FBE48">
                  <wp:extent cx="518732" cy="691764"/>
                  <wp:effectExtent l="0" t="0" r="0"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4666" cy="713012"/>
                          </a:xfrm>
                          <a:prstGeom prst="rect">
                            <a:avLst/>
                          </a:prstGeom>
                          <a:noFill/>
                        </pic:spPr>
                      </pic:pic>
                    </a:graphicData>
                  </a:graphic>
                </wp:inline>
              </w:drawing>
            </w:r>
          </w:p>
        </w:tc>
        <w:tc>
          <w:tcPr>
            <w:tcW w:w="2693" w:type="dxa"/>
          </w:tcPr>
          <w:p w14:paraId="10F7CD43" w14:textId="77777777" w:rsidR="00A64327" w:rsidRDefault="00A64327">
            <w:pPr>
              <w:shd w:val="clear" w:color="auto" w:fill="FFFFFF"/>
              <w:jc w:val="center"/>
              <w:rPr>
                <w:b/>
                <w:szCs w:val="24"/>
              </w:rPr>
            </w:pPr>
          </w:p>
          <w:p w14:paraId="0D8A4BF3" w14:textId="2C8E0FB2" w:rsidR="00A64327" w:rsidRDefault="002E1B4C">
            <w:pPr>
              <w:shd w:val="clear" w:color="auto" w:fill="FFFFFF"/>
              <w:jc w:val="center"/>
              <w:rPr>
                <w:bCs/>
                <w:i/>
                <w:iCs/>
                <w:szCs w:val="24"/>
              </w:rPr>
            </w:pPr>
            <w:r w:rsidRPr="00093043">
              <w:rPr>
                <w:bCs/>
                <w:i/>
                <w:iCs/>
                <w:noProof/>
              </w:rPr>
              <w:drawing>
                <wp:inline distT="0" distB="0" distL="0" distR="0" wp14:anchorId="60FCF53B" wp14:editId="6358C2E8">
                  <wp:extent cx="1374140" cy="638175"/>
                  <wp:effectExtent l="0" t="0" r="0" b="0"/>
                  <wp:docPr id="1599962340" name="Paveikslėlis 2" descr="Paveikslėlis, kuriame yra apskritimas, animacija, Grafika, pulo kamuoliuk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962340" name="Paveikslėlis 2" descr="Paveikslėlis, kuriame yra apskritimas, animacija, Grafika, pulo kamuoliukas&#10;&#10;Dirbtinio intelekto sugeneruotas turinys gali būti neteising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4587" cy="643027"/>
                          </a:xfrm>
                          <a:prstGeom prst="rect">
                            <a:avLst/>
                          </a:prstGeom>
                          <a:noFill/>
                          <a:ln>
                            <a:noFill/>
                          </a:ln>
                        </pic:spPr>
                      </pic:pic>
                    </a:graphicData>
                  </a:graphic>
                </wp:inline>
              </w:drawing>
            </w:r>
          </w:p>
        </w:tc>
      </w:tr>
    </w:tbl>
    <w:p w14:paraId="76518923" w14:textId="77777777" w:rsidR="00A64327" w:rsidRDefault="00A64327">
      <w:pPr>
        <w:jc w:val="center"/>
        <w:rPr>
          <w:b/>
          <w:szCs w:val="24"/>
        </w:rPr>
      </w:pPr>
    </w:p>
    <w:p w14:paraId="3106EEDD" w14:textId="77777777" w:rsidR="00A64327" w:rsidRDefault="00A64327">
      <w:pPr>
        <w:spacing w:line="259" w:lineRule="auto"/>
        <w:jc w:val="center"/>
        <w:rPr>
          <w:szCs w:val="22"/>
        </w:rPr>
      </w:pPr>
    </w:p>
    <w:p w14:paraId="72066488" w14:textId="77777777" w:rsidR="00A64327" w:rsidRDefault="00A64327">
      <w:pPr>
        <w:rPr>
          <w:sz w:val="14"/>
          <w:szCs w:val="14"/>
        </w:rPr>
      </w:pPr>
    </w:p>
    <w:sdt>
      <w:sdtPr>
        <w:rPr>
          <w:color w:val="808080"/>
          <w:szCs w:val="22"/>
        </w:rPr>
        <w:id w:val="1718857679"/>
        <w:placeholder>
          <w:docPart w:val="973201AFC828409EBFF2C212CFBB2F80"/>
        </w:placeholder>
      </w:sdtPr>
      <w:sdtEndPr>
        <w:rPr>
          <w:color w:val="auto"/>
        </w:rPr>
      </w:sdtEndPr>
      <w:sdtContent>
        <w:p w14:paraId="759C6F3A" w14:textId="77777777" w:rsidR="002E1B4C" w:rsidRPr="0008585C" w:rsidRDefault="002E1B4C" w:rsidP="002E1B4C">
          <w:pPr>
            <w:rPr>
              <w:szCs w:val="22"/>
            </w:rPr>
          </w:pPr>
          <w:r w:rsidRPr="0008585C">
            <w:rPr>
              <w:szCs w:val="22"/>
            </w:rPr>
            <w:t>RASEINIŲ RAJONO VIETOS VEIKLOS GRUPĖ „RASEINIŲ KRAŠTO BENDRIJA“</w:t>
          </w:r>
        </w:p>
      </w:sdtContent>
    </w:sdt>
    <w:p w14:paraId="42D9B225" w14:textId="77777777" w:rsidR="00A64327" w:rsidRDefault="00A64327">
      <w:pPr>
        <w:rPr>
          <w:sz w:val="14"/>
          <w:szCs w:val="14"/>
        </w:rPr>
      </w:pPr>
    </w:p>
    <w:p w14:paraId="2E071B3F" w14:textId="77777777" w:rsidR="00A64327" w:rsidRDefault="00A64327">
      <w:pPr>
        <w:rPr>
          <w:sz w:val="14"/>
          <w:szCs w:val="14"/>
        </w:rPr>
      </w:pPr>
    </w:p>
    <w:p w14:paraId="61ACFEE6" w14:textId="77777777" w:rsidR="00A64327" w:rsidRDefault="00A64327">
      <w:pPr>
        <w:spacing w:line="259" w:lineRule="auto"/>
        <w:jc w:val="center"/>
        <w:rPr>
          <w:szCs w:val="22"/>
        </w:rPr>
      </w:pPr>
    </w:p>
    <w:p w14:paraId="44BBB48A" w14:textId="77777777" w:rsidR="00A64327" w:rsidRDefault="00A64327">
      <w:pPr>
        <w:rPr>
          <w:sz w:val="14"/>
          <w:szCs w:val="14"/>
        </w:rPr>
      </w:pPr>
    </w:p>
    <w:p w14:paraId="7009FD0E" w14:textId="62021352" w:rsidR="00A64327" w:rsidRDefault="00164C2F">
      <w:pPr>
        <w:spacing w:line="259" w:lineRule="auto"/>
        <w:jc w:val="center"/>
        <w:rPr>
          <w:b/>
          <w:szCs w:val="24"/>
        </w:rPr>
      </w:pPr>
      <w:r>
        <w:rPr>
          <w:b/>
          <w:szCs w:val="24"/>
        </w:rPr>
        <w:t>KVIETIMAS TEIKTI VIETOS PROJEKTUS Nr.</w:t>
      </w:r>
      <w:r w:rsidR="002E1B4C">
        <w:rPr>
          <w:b/>
          <w:szCs w:val="24"/>
        </w:rPr>
        <w:t>1</w:t>
      </w:r>
      <w:r w:rsidR="007F61ED">
        <w:rPr>
          <w:b/>
          <w:szCs w:val="24"/>
        </w:rPr>
        <w:t>9</w:t>
      </w:r>
    </w:p>
    <w:p w14:paraId="4A3DE3A4" w14:textId="77777777" w:rsidR="00A64327" w:rsidRDefault="00A64327">
      <w:pPr>
        <w:rPr>
          <w:sz w:val="14"/>
          <w:szCs w:val="14"/>
        </w:rPr>
      </w:pPr>
    </w:p>
    <w:p w14:paraId="4352F799" w14:textId="77777777" w:rsidR="00A64327" w:rsidRDefault="00A64327">
      <w:pPr>
        <w:spacing w:line="259" w:lineRule="auto"/>
        <w:ind w:firstLine="567"/>
        <w:jc w:val="both"/>
        <w:rPr>
          <w:szCs w:val="22"/>
        </w:rPr>
      </w:pPr>
    </w:p>
    <w:p w14:paraId="60F18D6F" w14:textId="77777777" w:rsidR="00A64327" w:rsidRDefault="00A64327">
      <w:pP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59"/>
        <w:gridCol w:w="2818"/>
        <w:gridCol w:w="269"/>
        <w:gridCol w:w="602"/>
        <w:gridCol w:w="3968"/>
      </w:tblGrid>
      <w:tr w:rsidR="00A64327" w14:paraId="7DC07D98" w14:textId="77777777" w:rsidTr="007F61ED">
        <w:trPr>
          <w:trHeight w:val="389"/>
        </w:trPr>
        <w:tc>
          <w:tcPr>
            <w:tcW w:w="9962" w:type="dxa"/>
            <w:gridSpan w:val="6"/>
          </w:tcPr>
          <w:p w14:paraId="2DCBC7E6" w14:textId="77777777" w:rsidR="00A64327" w:rsidRDefault="00164C2F">
            <w:pPr>
              <w:ind w:left="360" w:hanging="360"/>
              <w:jc w:val="both"/>
              <w:rPr>
                <w:b/>
                <w:bCs/>
                <w:szCs w:val="22"/>
              </w:rPr>
            </w:pPr>
            <w:r>
              <w:rPr>
                <w:b/>
                <w:bCs/>
                <w:szCs w:val="22"/>
              </w:rPr>
              <w:t>1.</w:t>
            </w:r>
            <w:r>
              <w:rPr>
                <w:b/>
                <w:bCs/>
                <w:szCs w:val="22"/>
              </w:rPr>
              <w:tab/>
              <w:t>PAGRINDINĖ INFORMACIJA APIE PRIEMONĘ:</w:t>
            </w:r>
          </w:p>
        </w:tc>
      </w:tr>
      <w:tr w:rsidR="00A64327" w14:paraId="4AAD4563" w14:textId="77777777" w:rsidTr="007F61ED">
        <w:tc>
          <w:tcPr>
            <w:tcW w:w="846" w:type="dxa"/>
            <w:vAlign w:val="center"/>
          </w:tcPr>
          <w:p w14:paraId="5C9F3584" w14:textId="77777777" w:rsidR="00A64327" w:rsidRDefault="00164C2F">
            <w:pPr>
              <w:jc w:val="center"/>
              <w:rPr>
                <w:iCs/>
                <w:szCs w:val="24"/>
              </w:rPr>
            </w:pPr>
            <w:r>
              <w:rPr>
                <w:iCs/>
                <w:szCs w:val="24"/>
              </w:rPr>
              <w:t>1.1.</w:t>
            </w:r>
          </w:p>
        </w:tc>
        <w:tc>
          <w:tcPr>
            <w:tcW w:w="1459" w:type="dxa"/>
            <w:vAlign w:val="center"/>
          </w:tcPr>
          <w:p w14:paraId="62D4E82F" w14:textId="77777777" w:rsidR="00A64327" w:rsidRDefault="00164C2F">
            <w:pPr>
              <w:jc w:val="both"/>
              <w:rPr>
                <w:iCs/>
                <w:szCs w:val="24"/>
              </w:rPr>
            </w:pPr>
            <w:r>
              <w:rPr>
                <w:iCs/>
                <w:szCs w:val="24"/>
              </w:rPr>
              <w:t>Vietos plėtros strategijos (VPS) pavadinimas</w:t>
            </w:r>
          </w:p>
        </w:tc>
        <w:tc>
          <w:tcPr>
            <w:tcW w:w="7657" w:type="dxa"/>
            <w:gridSpan w:val="4"/>
          </w:tcPr>
          <w:p w14:paraId="1CDC4E1C" w14:textId="3D79A724" w:rsidR="00A64327" w:rsidRPr="0008585C" w:rsidRDefault="002E1B4C">
            <w:pPr>
              <w:jc w:val="both"/>
              <w:rPr>
                <w:szCs w:val="22"/>
              </w:rPr>
            </w:pPr>
            <w:r w:rsidRPr="0008585C">
              <w:rPr>
                <w:szCs w:val="22"/>
              </w:rPr>
              <w:t>Raseinių vietos veiklos grupės „Raseinių krašto bendrija“ vietos plėtros 2023-2028 metų strategija</w:t>
            </w:r>
          </w:p>
        </w:tc>
      </w:tr>
      <w:tr w:rsidR="007F61ED" w14:paraId="00320911" w14:textId="77777777" w:rsidTr="007F61ED">
        <w:tc>
          <w:tcPr>
            <w:tcW w:w="846" w:type="dxa"/>
            <w:vAlign w:val="center"/>
          </w:tcPr>
          <w:p w14:paraId="744BD029" w14:textId="77777777" w:rsidR="007F61ED" w:rsidRDefault="007F61ED" w:rsidP="007F61ED">
            <w:pPr>
              <w:jc w:val="center"/>
              <w:rPr>
                <w:szCs w:val="22"/>
              </w:rPr>
            </w:pPr>
            <w:r>
              <w:rPr>
                <w:szCs w:val="22"/>
              </w:rPr>
              <w:t>1.2.</w:t>
            </w:r>
          </w:p>
        </w:tc>
        <w:tc>
          <w:tcPr>
            <w:tcW w:w="1459" w:type="dxa"/>
            <w:vAlign w:val="center"/>
          </w:tcPr>
          <w:p w14:paraId="1B7DB600" w14:textId="77777777" w:rsidR="007F61ED" w:rsidRDefault="007F61ED" w:rsidP="007F61ED">
            <w:pPr>
              <w:rPr>
                <w:szCs w:val="22"/>
              </w:rPr>
            </w:pPr>
            <w:r>
              <w:rPr>
                <w:szCs w:val="22"/>
              </w:rPr>
              <w:t>VPS priemonės rūšis</w:t>
            </w:r>
          </w:p>
        </w:tc>
        <w:sdt>
          <w:sdtPr>
            <w:id w:val="872964277"/>
            <w:placeholder>
              <w:docPart w:val="B9381E7DD211450EA32AAE61F4089A9D"/>
            </w:placeholder>
            <w:comboBox>
              <w:listItem w:displayText="Ne žemės ūkio verslo pradžia" w:value="Ne žemės ūkio verslo pradžia"/>
              <w:listItem w:displayText="Ne žemės ūkio verslo plėtra" w:value="Ne žemės ūkio verslo plėtra"/>
              <w:listItem w:displayText="Ne žemės ūkio verslo kūrimas ir plėtra" w:value="Ne žemės ūkio verslo kūrimas ir plėtra"/>
              <w:listItem w:displayText="Ūkio subjektų (fizinių ir (arba) juridinių asmenų) bendradarbiavimas" w:value="Ūkio subjektų (fizinių ir (arba) juridinių asmenų) bendradarbiavimas"/>
              <w:listItem w:displayText="Žemės ūkio verslas" w:value="Žemės ūkio verslas"/>
              <w:listItem w:displayText="Socialinis verslas" w:value="Socialinis verslas"/>
              <w:listItem w:displayText="Bendruomeninis verslas" w:value="Bendruomeninis verslas"/>
              <w:listItem w:displayText="Viešųjų paslaugų prieinamumo didinimas (ne pelno)" w:value="Viešųjų paslaugų prieinamumo didinimas (ne pelno)"/>
              <w:listItem w:displayText="Veiklos projektai" w:value="Veiklos projektai"/>
              <w:listItem w:displayText="Mokymų projektai" w:value="Mokymų projektai"/>
            </w:comboBox>
          </w:sdtPr>
          <w:sdtContent>
            <w:tc>
              <w:tcPr>
                <w:tcW w:w="7657" w:type="dxa"/>
                <w:gridSpan w:val="4"/>
                <w:vAlign w:val="center"/>
              </w:tcPr>
              <w:p w14:paraId="40BBD047" w14:textId="4353E0D8" w:rsidR="007F61ED" w:rsidRPr="0008585C" w:rsidRDefault="007F61ED" w:rsidP="007F61ED">
                <w:pPr>
                  <w:rPr>
                    <w:szCs w:val="22"/>
                  </w:rPr>
                </w:pPr>
                <w:r w:rsidRPr="00174C2F">
                  <w:t>Ne žemės ūkio verslo pradžia</w:t>
                </w:r>
              </w:p>
            </w:tc>
          </w:sdtContent>
        </w:sdt>
      </w:tr>
      <w:tr w:rsidR="007F61ED" w14:paraId="0FC17BA7" w14:textId="77777777" w:rsidTr="007F61ED">
        <w:tc>
          <w:tcPr>
            <w:tcW w:w="846" w:type="dxa"/>
            <w:vAlign w:val="center"/>
          </w:tcPr>
          <w:p w14:paraId="1A92796A" w14:textId="77777777" w:rsidR="007F61ED" w:rsidRDefault="007F61ED" w:rsidP="007F61ED">
            <w:pPr>
              <w:jc w:val="center"/>
              <w:rPr>
                <w:szCs w:val="22"/>
              </w:rPr>
            </w:pPr>
            <w:r>
              <w:rPr>
                <w:szCs w:val="22"/>
              </w:rPr>
              <w:t>1.3</w:t>
            </w:r>
          </w:p>
        </w:tc>
        <w:tc>
          <w:tcPr>
            <w:tcW w:w="1459" w:type="dxa"/>
            <w:vAlign w:val="center"/>
          </w:tcPr>
          <w:p w14:paraId="00489FBF" w14:textId="77777777" w:rsidR="007F61ED" w:rsidRDefault="007F61ED" w:rsidP="007F61ED">
            <w:pPr>
              <w:jc w:val="both"/>
              <w:rPr>
                <w:iCs/>
                <w:szCs w:val="24"/>
              </w:rPr>
            </w:pPr>
            <w:r>
              <w:rPr>
                <w:szCs w:val="22"/>
              </w:rPr>
              <w:t xml:space="preserve">VPS priemonės  pavadinimas </w:t>
            </w:r>
          </w:p>
        </w:tc>
        <w:sdt>
          <w:sdtPr>
            <w:id w:val="690496664"/>
            <w:placeholder>
              <w:docPart w:val="51CBD5AA215C467A99346DB2769F9F28"/>
            </w:placeholder>
          </w:sdtPr>
          <w:sdtContent>
            <w:tc>
              <w:tcPr>
                <w:tcW w:w="7657" w:type="dxa"/>
                <w:gridSpan w:val="4"/>
              </w:tcPr>
              <w:p w14:paraId="7D2501C2" w14:textId="27E20F80" w:rsidR="007F61ED" w:rsidRPr="0008585C" w:rsidRDefault="007F61ED" w:rsidP="007F61ED">
                <w:pPr>
                  <w:jc w:val="both"/>
                  <w:rPr>
                    <w:szCs w:val="22"/>
                  </w:rPr>
                </w:pPr>
                <w:r w:rsidRPr="00174C2F">
                  <w:t>Ekonominės rajono plėtros skatinimas, kuriant naujus verslus rajone</w:t>
                </w:r>
              </w:p>
            </w:tc>
          </w:sdtContent>
        </w:sdt>
      </w:tr>
      <w:tr w:rsidR="007F61ED" w14:paraId="6ADD1DEE" w14:textId="77777777" w:rsidTr="007F61ED">
        <w:tc>
          <w:tcPr>
            <w:tcW w:w="846" w:type="dxa"/>
            <w:vAlign w:val="center"/>
          </w:tcPr>
          <w:p w14:paraId="0CB179A2" w14:textId="77777777" w:rsidR="007F61ED" w:rsidRDefault="007F61ED" w:rsidP="007F61ED">
            <w:pPr>
              <w:jc w:val="center"/>
              <w:rPr>
                <w:szCs w:val="22"/>
              </w:rPr>
            </w:pPr>
            <w:r>
              <w:rPr>
                <w:szCs w:val="22"/>
              </w:rPr>
              <w:t>1.4.</w:t>
            </w:r>
          </w:p>
        </w:tc>
        <w:tc>
          <w:tcPr>
            <w:tcW w:w="1459" w:type="dxa"/>
            <w:vAlign w:val="center"/>
          </w:tcPr>
          <w:p w14:paraId="0F93E5AA" w14:textId="77777777" w:rsidR="007F61ED" w:rsidRDefault="007F61ED" w:rsidP="007F61ED">
            <w:pPr>
              <w:jc w:val="both"/>
              <w:rPr>
                <w:iCs/>
                <w:szCs w:val="24"/>
              </w:rPr>
            </w:pPr>
            <w:r>
              <w:rPr>
                <w:szCs w:val="22"/>
              </w:rPr>
              <w:t>VPS priemonės kodas</w:t>
            </w:r>
          </w:p>
        </w:tc>
        <w:sdt>
          <w:sdtPr>
            <w:id w:val="110257173"/>
            <w:placeholder>
              <w:docPart w:val="5BDFA882AC524890AC55C00835BF43F8"/>
            </w:placeholder>
          </w:sdtPr>
          <w:sdtContent>
            <w:tc>
              <w:tcPr>
                <w:tcW w:w="7657" w:type="dxa"/>
                <w:gridSpan w:val="4"/>
              </w:tcPr>
              <w:p w14:paraId="37DE6BDF" w14:textId="29A14CF7" w:rsidR="007F61ED" w:rsidRPr="0008585C" w:rsidRDefault="007F61ED" w:rsidP="007F61ED">
                <w:pPr>
                  <w:jc w:val="both"/>
                  <w:rPr>
                    <w:szCs w:val="22"/>
                  </w:rPr>
                </w:pPr>
                <w:r w:rsidRPr="00174C2F">
                  <w:t>RASE-LEADER-20VVG-01-01</w:t>
                </w:r>
              </w:p>
            </w:tc>
          </w:sdtContent>
        </w:sdt>
      </w:tr>
      <w:tr w:rsidR="002E1B4C" w14:paraId="1D201598" w14:textId="77777777" w:rsidTr="007F61ED">
        <w:tc>
          <w:tcPr>
            <w:tcW w:w="846" w:type="dxa"/>
            <w:vAlign w:val="center"/>
          </w:tcPr>
          <w:p w14:paraId="3FD21E16" w14:textId="77777777" w:rsidR="002E1B4C" w:rsidRDefault="002E1B4C" w:rsidP="002E1B4C">
            <w:pPr>
              <w:jc w:val="center"/>
              <w:rPr>
                <w:iCs/>
                <w:szCs w:val="24"/>
              </w:rPr>
            </w:pPr>
            <w:r>
              <w:rPr>
                <w:iCs/>
                <w:szCs w:val="24"/>
              </w:rPr>
              <w:t>1.5.</w:t>
            </w:r>
          </w:p>
        </w:tc>
        <w:tc>
          <w:tcPr>
            <w:tcW w:w="1459" w:type="dxa"/>
            <w:vAlign w:val="center"/>
          </w:tcPr>
          <w:p w14:paraId="7AD8F7BF" w14:textId="77777777" w:rsidR="002E1B4C" w:rsidRDefault="002E1B4C" w:rsidP="002E1B4C">
            <w:pPr>
              <w:jc w:val="both"/>
              <w:rPr>
                <w:iCs/>
                <w:szCs w:val="24"/>
              </w:rPr>
            </w:pPr>
            <w:r>
              <w:rPr>
                <w:iCs/>
                <w:szCs w:val="24"/>
              </w:rPr>
              <w:t>Kvietimas patvirtintas VPS vykdytojos</w:t>
            </w:r>
          </w:p>
        </w:tc>
        <w:tc>
          <w:tcPr>
            <w:tcW w:w="3087" w:type="dxa"/>
            <w:gridSpan w:val="2"/>
          </w:tcPr>
          <w:p w14:paraId="70A55EB5" w14:textId="77777777" w:rsidR="002E1B4C" w:rsidRPr="00104381" w:rsidRDefault="002E1B4C" w:rsidP="002E1B4C">
            <w:pPr>
              <w:jc w:val="both"/>
              <w:rPr>
                <w:szCs w:val="22"/>
              </w:rPr>
            </w:pPr>
          </w:p>
          <w:p w14:paraId="1659A83D" w14:textId="13E4B9A0" w:rsidR="002E1B4C" w:rsidRPr="00104381" w:rsidRDefault="002E1B4C" w:rsidP="002E1B4C">
            <w:pPr>
              <w:jc w:val="both"/>
              <w:rPr>
                <w:i/>
                <w:iCs/>
                <w:sz w:val="22"/>
                <w:szCs w:val="22"/>
              </w:rPr>
            </w:pPr>
            <w:r w:rsidRPr="00104381">
              <w:rPr>
                <w:szCs w:val="22"/>
                <w:lang w:val="lt"/>
              </w:rPr>
              <w:t>2026-08-</w:t>
            </w:r>
            <w:r w:rsidR="00104381" w:rsidRPr="00104381">
              <w:rPr>
                <w:szCs w:val="22"/>
                <w:lang w:val="lt"/>
              </w:rPr>
              <w:t>14</w:t>
            </w:r>
          </w:p>
        </w:tc>
        <w:tc>
          <w:tcPr>
            <w:tcW w:w="4570" w:type="dxa"/>
            <w:gridSpan w:val="2"/>
          </w:tcPr>
          <w:p w14:paraId="02FA6647" w14:textId="77777777" w:rsidR="002E1B4C" w:rsidRPr="00104381" w:rsidRDefault="002E1B4C" w:rsidP="002E1B4C">
            <w:pPr>
              <w:spacing w:after="9" w:line="244" w:lineRule="auto"/>
            </w:pPr>
            <w:r w:rsidRPr="00104381">
              <w:rPr>
                <w:rFonts w:ascii="MS Gothic" w:eastAsia="MS Gothic" w:hAnsi="MS Gothic" w:cs="MS Gothic"/>
              </w:rPr>
              <w:t>☐</w:t>
            </w:r>
            <w:r w:rsidRPr="00104381">
              <w:t xml:space="preserve"> visuotinio narių susirinkimo sprendimu Nr. </w:t>
            </w:r>
          </w:p>
          <w:p w14:paraId="46935491" w14:textId="6F683069" w:rsidR="002E1B4C" w:rsidRPr="00104381" w:rsidRDefault="002E1B4C" w:rsidP="002E1B4C">
            <w:pPr>
              <w:ind w:firstLine="62"/>
              <w:jc w:val="both"/>
              <w:rPr>
                <w:szCs w:val="22"/>
              </w:rPr>
            </w:pPr>
            <w:r w:rsidRPr="00104381">
              <w:rPr>
                <w:rFonts w:ascii="MS Gothic" w:eastAsia="MS Gothic" w:hAnsi="MS Gothic" w:cs="MS Gothic"/>
              </w:rPr>
              <w:t>☒</w:t>
            </w:r>
            <w:r w:rsidRPr="00104381">
              <w:t xml:space="preserve"> kolegialaus valdymo organo sprendimu Nr. P-</w:t>
            </w:r>
            <w:r w:rsidR="00104381" w:rsidRPr="00104381">
              <w:t>07</w:t>
            </w:r>
          </w:p>
        </w:tc>
      </w:tr>
      <w:tr w:rsidR="002E1B4C" w14:paraId="016A5EE5" w14:textId="77777777" w:rsidTr="007F61ED">
        <w:tc>
          <w:tcPr>
            <w:tcW w:w="846" w:type="dxa"/>
            <w:vAlign w:val="center"/>
          </w:tcPr>
          <w:p w14:paraId="72E936AA" w14:textId="77777777" w:rsidR="002E1B4C" w:rsidRDefault="002E1B4C" w:rsidP="002E1B4C">
            <w:pPr>
              <w:jc w:val="center"/>
              <w:rPr>
                <w:szCs w:val="22"/>
              </w:rPr>
            </w:pPr>
            <w:r>
              <w:rPr>
                <w:szCs w:val="22"/>
              </w:rPr>
              <w:t>1.6.</w:t>
            </w:r>
          </w:p>
        </w:tc>
        <w:tc>
          <w:tcPr>
            <w:tcW w:w="1459" w:type="dxa"/>
            <w:vAlign w:val="center"/>
          </w:tcPr>
          <w:p w14:paraId="77E31EC7" w14:textId="77777777" w:rsidR="002E1B4C" w:rsidRDefault="002E1B4C" w:rsidP="002E1B4C">
            <w:pPr>
              <w:jc w:val="both"/>
              <w:rPr>
                <w:szCs w:val="24"/>
              </w:rPr>
            </w:pPr>
            <w:r>
              <w:rPr>
                <w:szCs w:val="22"/>
              </w:rPr>
              <w:t xml:space="preserve">Kvietimui skiriama VPS </w:t>
            </w:r>
            <w:r>
              <w:rPr>
                <w:szCs w:val="22"/>
              </w:rPr>
              <w:lastRenderedPageBreak/>
              <w:t>paramos lėšų suma, Eur</w:t>
            </w:r>
          </w:p>
        </w:tc>
        <w:tc>
          <w:tcPr>
            <w:tcW w:w="7657" w:type="dxa"/>
            <w:gridSpan w:val="4"/>
          </w:tcPr>
          <w:p w14:paraId="5F209E6B" w14:textId="3C1FACF9" w:rsidR="002E1B4C" w:rsidRDefault="007F61ED" w:rsidP="002E1B4C">
            <w:pPr>
              <w:jc w:val="both"/>
              <w:rPr>
                <w:szCs w:val="22"/>
              </w:rPr>
            </w:pPr>
            <w:r w:rsidRPr="007F61ED">
              <w:rPr>
                <w:szCs w:val="22"/>
              </w:rPr>
              <w:lastRenderedPageBreak/>
              <w:t>86 886,98</w:t>
            </w:r>
            <w:r>
              <w:rPr>
                <w:szCs w:val="22"/>
              </w:rPr>
              <w:t xml:space="preserve"> </w:t>
            </w:r>
            <w:proofErr w:type="spellStart"/>
            <w:r w:rsidR="00123569" w:rsidRPr="00123569">
              <w:rPr>
                <w:szCs w:val="22"/>
                <w:lang w:val="en-US"/>
              </w:rPr>
              <w:t>Eur</w:t>
            </w:r>
            <w:proofErr w:type="spellEnd"/>
          </w:p>
        </w:tc>
      </w:tr>
      <w:tr w:rsidR="002E1B4C" w14:paraId="38CBB6B8" w14:textId="77777777" w:rsidTr="007F61ED">
        <w:trPr>
          <w:trHeight w:val="1691"/>
        </w:trPr>
        <w:tc>
          <w:tcPr>
            <w:tcW w:w="846" w:type="dxa"/>
            <w:vAlign w:val="center"/>
          </w:tcPr>
          <w:p w14:paraId="68C71982" w14:textId="77777777" w:rsidR="002E1B4C" w:rsidRDefault="002E1B4C" w:rsidP="002E1B4C">
            <w:pPr>
              <w:jc w:val="center"/>
              <w:rPr>
                <w:szCs w:val="22"/>
              </w:rPr>
            </w:pPr>
            <w:r>
              <w:rPr>
                <w:szCs w:val="22"/>
              </w:rPr>
              <w:t>1.7.</w:t>
            </w:r>
          </w:p>
        </w:tc>
        <w:tc>
          <w:tcPr>
            <w:tcW w:w="1459" w:type="dxa"/>
            <w:vAlign w:val="center"/>
          </w:tcPr>
          <w:p w14:paraId="392A7169" w14:textId="77777777" w:rsidR="002E1B4C" w:rsidRDefault="002E1B4C" w:rsidP="002E1B4C">
            <w:pPr>
              <w:jc w:val="both"/>
              <w:rPr>
                <w:szCs w:val="22"/>
              </w:rPr>
            </w:pPr>
            <w:r>
              <w:rPr>
                <w:szCs w:val="22"/>
              </w:rPr>
              <w:t>Didžiausia galima parama vienam vietos projektui įgyvendinti, Eur</w:t>
            </w:r>
          </w:p>
        </w:tc>
        <w:tc>
          <w:tcPr>
            <w:tcW w:w="7657" w:type="dxa"/>
            <w:gridSpan w:val="4"/>
          </w:tcPr>
          <w:p w14:paraId="2C4D9EA4" w14:textId="14D4554E" w:rsidR="002E1B4C" w:rsidRDefault="002E1B4C" w:rsidP="002E1B4C">
            <w:pPr>
              <w:jc w:val="both"/>
              <w:rPr>
                <w:szCs w:val="22"/>
              </w:rPr>
            </w:pPr>
            <w:r>
              <w:rPr>
                <w:szCs w:val="22"/>
              </w:rPr>
              <w:t xml:space="preserve">iki </w:t>
            </w:r>
            <w:r w:rsidR="007F61ED">
              <w:rPr>
                <w:szCs w:val="22"/>
              </w:rPr>
              <w:t>5</w:t>
            </w:r>
            <w:r w:rsidR="00123569" w:rsidRPr="00123569">
              <w:rPr>
                <w:szCs w:val="22"/>
              </w:rPr>
              <w:t xml:space="preserve">0 000 Eur </w:t>
            </w:r>
          </w:p>
        </w:tc>
      </w:tr>
      <w:tr w:rsidR="002E1B4C" w14:paraId="5ECF1082" w14:textId="77777777" w:rsidTr="007F61ED">
        <w:tc>
          <w:tcPr>
            <w:tcW w:w="846" w:type="dxa"/>
            <w:vAlign w:val="center"/>
          </w:tcPr>
          <w:p w14:paraId="7A2D9312" w14:textId="77777777" w:rsidR="002E1B4C" w:rsidRDefault="002E1B4C" w:rsidP="002E1B4C">
            <w:pPr>
              <w:jc w:val="center"/>
              <w:rPr>
                <w:szCs w:val="22"/>
              </w:rPr>
            </w:pPr>
            <w:r>
              <w:rPr>
                <w:szCs w:val="22"/>
              </w:rPr>
              <w:t>1.8.</w:t>
            </w:r>
          </w:p>
        </w:tc>
        <w:tc>
          <w:tcPr>
            <w:tcW w:w="1459" w:type="dxa"/>
          </w:tcPr>
          <w:p w14:paraId="41701EC3" w14:textId="77777777" w:rsidR="002E1B4C" w:rsidRDefault="002E1B4C" w:rsidP="002E1B4C">
            <w:pPr>
              <w:rPr>
                <w:szCs w:val="22"/>
              </w:rPr>
            </w:pPr>
            <w:r>
              <w:rPr>
                <w:szCs w:val="22"/>
              </w:rPr>
              <w:t>Paramos vietos projektui įgyvendinti lyginamoji dalis, proc.</w:t>
            </w:r>
          </w:p>
        </w:tc>
        <w:tc>
          <w:tcPr>
            <w:tcW w:w="7657" w:type="dxa"/>
            <w:gridSpan w:val="4"/>
          </w:tcPr>
          <w:p w14:paraId="0558F72F" w14:textId="4A76F928" w:rsidR="002E1B4C" w:rsidRDefault="002E1B4C" w:rsidP="002E1B4C">
            <w:pPr>
              <w:jc w:val="both"/>
              <w:rPr>
                <w:szCs w:val="22"/>
              </w:rPr>
            </w:pPr>
            <w:r>
              <w:rPr>
                <w:szCs w:val="22"/>
              </w:rPr>
              <w:t xml:space="preserve">iki </w:t>
            </w:r>
            <w:r w:rsidR="007F61ED">
              <w:rPr>
                <w:szCs w:val="22"/>
                <w:lang w:val="en-US"/>
              </w:rPr>
              <w:t>65</w:t>
            </w:r>
            <w:r>
              <w:rPr>
                <w:szCs w:val="22"/>
              </w:rPr>
              <w:t xml:space="preserve"> proc.</w:t>
            </w:r>
          </w:p>
          <w:p w14:paraId="410F7F78" w14:textId="77777777" w:rsidR="002E1B4C" w:rsidRDefault="002E1B4C" w:rsidP="002E1B4C">
            <w:pPr>
              <w:jc w:val="both"/>
              <w:rPr>
                <w:szCs w:val="22"/>
              </w:rPr>
            </w:pPr>
          </w:p>
          <w:p w14:paraId="43C7B09B" w14:textId="77777777" w:rsidR="002E1B4C" w:rsidRDefault="002E1B4C" w:rsidP="002E1B4C">
            <w:pPr>
              <w:jc w:val="both"/>
              <w:rPr>
                <w:szCs w:val="22"/>
              </w:rPr>
            </w:pPr>
          </w:p>
        </w:tc>
      </w:tr>
      <w:tr w:rsidR="002E1B4C" w14:paraId="78D28CF6" w14:textId="77777777" w:rsidTr="007F61ED">
        <w:tc>
          <w:tcPr>
            <w:tcW w:w="846" w:type="dxa"/>
            <w:vAlign w:val="center"/>
          </w:tcPr>
          <w:p w14:paraId="48B94223" w14:textId="77777777" w:rsidR="002E1B4C" w:rsidRDefault="002E1B4C" w:rsidP="002E1B4C">
            <w:pPr>
              <w:jc w:val="center"/>
              <w:rPr>
                <w:szCs w:val="22"/>
              </w:rPr>
            </w:pPr>
            <w:r>
              <w:rPr>
                <w:szCs w:val="22"/>
              </w:rPr>
              <w:t>1.9.</w:t>
            </w:r>
          </w:p>
        </w:tc>
        <w:tc>
          <w:tcPr>
            <w:tcW w:w="1459" w:type="dxa"/>
            <w:vAlign w:val="center"/>
          </w:tcPr>
          <w:p w14:paraId="062B1CAC" w14:textId="77777777" w:rsidR="002E1B4C" w:rsidRDefault="002E1B4C" w:rsidP="002E1B4C">
            <w:pPr>
              <w:jc w:val="both"/>
              <w:rPr>
                <w:szCs w:val="22"/>
              </w:rPr>
            </w:pPr>
            <w:r>
              <w:rPr>
                <w:szCs w:val="22"/>
              </w:rPr>
              <w:t>Finansavimo šaltiniai</w:t>
            </w:r>
          </w:p>
        </w:tc>
        <w:tc>
          <w:tcPr>
            <w:tcW w:w="7657" w:type="dxa"/>
            <w:gridSpan w:val="4"/>
          </w:tcPr>
          <w:p w14:paraId="3EF7B1CD" w14:textId="7E6FCD01" w:rsidR="002E1B4C" w:rsidRDefault="002E1B4C" w:rsidP="002E1B4C">
            <w:pPr>
              <w:ind w:firstLine="62"/>
              <w:jc w:val="both"/>
              <w:rPr>
                <w:iCs/>
                <w:szCs w:val="24"/>
              </w:rPr>
            </w:pPr>
            <w:r w:rsidRPr="002E1B4C">
              <w:rPr>
                <w:rFonts w:ascii="MS Gothic" w:eastAsia="MS Gothic" w:hAnsi="MS Gothic"/>
                <w:iCs/>
                <w:szCs w:val="24"/>
                <w:lang w:val="lt"/>
              </w:rPr>
              <w:t>☒</w:t>
            </w:r>
            <w:r>
              <w:rPr>
                <w:rFonts w:ascii="MS Gothic" w:eastAsia="MS Gothic" w:hAnsi="MS Gothic"/>
                <w:iCs/>
                <w:szCs w:val="24"/>
                <w:lang w:val="lt"/>
              </w:rPr>
              <w:t xml:space="preserve"> </w:t>
            </w:r>
            <w:r>
              <w:rPr>
                <w:iCs/>
                <w:szCs w:val="24"/>
              </w:rPr>
              <w:t xml:space="preserve">EŽŪFKP ir Lietuvos Respublikos valstybės biudžeto lėšos </w:t>
            </w:r>
          </w:p>
          <w:p w14:paraId="0D4DB2D7" w14:textId="71DDF812" w:rsidR="002E1B4C" w:rsidRPr="002E1B4C" w:rsidRDefault="002E1B4C" w:rsidP="002E1B4C">
            <w:pPr>
              <w:ind w:firstLine="62"/>
              <w:jc w:val="both"/>
              <w:rPr>
                <w:iCs/>
                <w:szCs w:val="24"/>
              </w:rPr>
            </w:pPr>
            <w:r>
              <w:rPr>
                <w:rFonts w:ascii="MS Gothic" w:eastAsia="MS Gothic" w:hAnsi="MS Gothic"/>
                <w:iCs/>
                <w:szCs w:val="24"/>
              </w:rPr>
              <w:t>☐</w:t>
            </w:r>
            <w:r>
              <w:rPr>
                <w:iCs/>
                <w:szCs w:val="24"/>
              </w:rPr>
              <w:t xml:space="preserve"> Kita</w:t>
            </w:r>
          </w:p>
        </w:tc>
      </w:tr>
      <w:tr w:rsidR="007F61ED" w14:paraId="40A45068" w14:textId="77777777" w:rsidTr="007F61ED">
        <w:tc>
          <w:tcPr>
            <w:tcW w:w="846" w:type="dxa"/>
            <w:vAlign w:val="center"/>
          </w:tcPr>
          <w:p w14:paraId="4076B5AC" w14:textId="77777777" w:rsidR="007F61ED" w:rsidRDefault="007F61ED" w:rsidP="007F61ED">
            <w:pPr>
              <w:jc w:val="center"/>
              <w:rPr>
                <w:szCs w:val="22"/>
              </w:rPr>
            </w:pPr>
            <w:r>
              <w:rPr>
                <w:szCs w:val="22"/>
              </w:rPr>
              <w:t>1.10.</w:t>
            </w:r>
          </w:p>
        </w:tc>
        <w:tc>
          <w:tcPr>
            <w:tcW w:w="1459" w:type="dxa"/>
            <w:vAlign w:val="center"/>
          </w:tcPr>
          <w:p w14:paraId="25246E83" w14:textId="77777777" w:rsidR="007F61ED" w:rsidRDefault="007F61ED" w:rsidP="007F61ED">
            <w:pPr>
              <w:jc w:val="both"/>
              <w:rPr>
                <w:szCs w:val="22"/>
              </w:rPr>
            </w:pPr>
            <w:r>
              <w:rPr>
                <w:szCs w:val="22"/>
              </w:rPr>
              <w:t>Remiamos veiklos</w:t>
            </w:r>
          </w:p>
        </w:tc>
        <w:tc>
          <w:tcPr>
            <w:tcW w:w="7657" w:type="dxa"/>
            <w:gridSpan w:val="4"/>
          </w:tcPr>
          <w:sdt>
            <w:sdtPr>
              <w:rPr>
                <w:iCs/>
                <w:szCs w:val="24"/>
              </w:rPr>
              <w:id w:val="614029013"/>
              <w:placeholder>
                <w:docPart w:val="748AED9FA7CE42DF9515C0B9FA913E77"/>
              </w:placeholder>
            </w:sdtPr>
            <w:sdtContent>
              <w:p w14:paraId="5BCC1DE9" w14:textId="7D7590BB" w:rsidR="007F61ED" w:rsidRPr="0008585C" w:rsidRDefault="007F61ED" w:rsidP="007F61ED">
                <w:pPr>
                  <w:jc w:val="both"/>
                  <w:rPr>
                    <w:szCs w:val="22"/>
                  </w:rPr>
                </w:pPr>
                <w:r w:rsidRPr="00174C2F">
                  <w:rPr>
                    <w:iCs/>
                    <w:szCs w:val="24"/>
                  </w:rPr>
                  <w:t>Parama teikiama kurti verslus įvairiai ne žemės ūkio veiklai, produktų gamybai, apdorojimui, perdirbimui, jų pardavimui, taip pat socialinių ir kitų paslaugų teikimui, įskaitant paslaugas žemės ūkiui; aktyvaus poilsio ir kitos turizmo organizavimo veiklos vykdymui. Turi būti kuriamos naujos darbo vietos</w:t>
                </w:r>
              </w:p>
            </w:sdtContent>
          </w:sdt>
        </w:tc>
      </w:tr>
      <w:tr w:rsidR="007F61ED" w14:paraId="3AAF0945" w14:textId="77777777" w:rsidTr="007F61ED">
        <w:tc>
          <w:tcPr>
            <w:tcW w:w="846" w:type="dxa"/>
            <w:vAlign w:val="center"/>
          </w:tcPr>
          <w:p w14:paraId="7AAD7AAC" w14:textId="77777777" w:rsidR="007F61ED" w:rsidRDefault="007F61ED" w:rsidP="007F61ED">
            <w:pPr>
              <w:jc w:val="center"/>
              <w:rPr>
                <w:rFonts w:eastAsia="Calibri"/>
                <w:szCs w:val="24"/>
              </w:rPr>
            </w:pPr>
            <w:r>
              <w:rPr>
                <w:rFonts w:eastAsia="Calibri"/>
                <w:szCs w:val="24"/>
              </w:rPr>
              <w:t>1.11.</w:t>
            </w:r>
          </w:p>
        </w:tc>
        <w:tc>
          <w:tcPr>
            <w:tcW w:w="1459" w:type="dxa"/>
            <w:vAlign w:val="center"/>
          </w:tcPr>
          <w:p w14:paraId="6C4810F7" w14:textId="77777777" w:rsidR="007F61ED" w:rsidRDefault="007F61ED" w:rsidP="007F61ED">
            <w:pPr>
              <w:rPr>
                <w:szCs w:val="22"/>
              </w:rPr>
            </w:pPr>
            <w:r>
              <w:rPr>
                <w:rFonts w:eastAsia="Calibri"/>
                <w:szCs w:val="24"/>
              </w:rPr>
              <w:t>Tinkami vietos projektų pareiškėjai</w:t>
            </w:r>
          </w:p>
        </w:tc>
        <w:tc>
          <w:tcPr>
            <w:tcW w:w="7657" w:type="dxa"/>
            <w:gridSpan w:val="4"/>
          </w:tcPr>
          <w:p w14:paraId="0C3DD207" w14:textId="2573ADC6" w:rsidR="007F61ED" w:rsidRPr="0008585C" w:rsidRDefault="007F61ED" w:rsidP="007F61ED">
            <w:pPr>
              <w:jc w:val="both"/>
              <w:rPr>
                <w:szCs w:val="22"/>
              </w:rPr>
            </w:pPr>
            <w:r w:rsidRPr="00174C2F">
              <w:rPr>
                <w:iCs/>
                <w:szCs w:val="24"/>
              </w:rPr>
              <w:t xml:space="preserve">Fiziniai ir juridiniai asmenys: ūkininkas ar kitas fizinis asmuo, labai maža įmonė, maža įmonė, kurie registruoti ir veiklą vykdo VVG teritorijoje </w:t>
            </w:r>
          </w:p>
        </w:tc>
      </w:tr>
      <w:tr w:rsidR="007F61ED" w14:paraId="29B32F77" w14:textId="77777777" w:rsidTr="007F61ED">
        <w:tc>
          <w:tcPr>
            <w:tcW w:w="846" w:type="dxa"/>
            <w:vAlign w:val="center"/>
          </w:tcPr>
          <w:p w14:paraId="680374C8" w14:textId="77777777" w:rsidR="007F61ED" w:rsidRDefault="007F61ED" w:rsidP="007F61ED">
            <w:pPr>
              <w:jc w:val="center"/>
              <w:rPr>
                <w:rFonts w:eastAsia="Calibri"/>
                <w:szCs w:val="24"/>
              </w:rPr>
            </w:pPr>
            <w:r>
              <w:rPr>
                <w:rFonts w:eastAsia="Calibri"/>
                <w:szCs w:val="24"/>
              </w:rPr>
              <w:t>1.12.</w:t>
            </w:r>
          </w:p>
        </w:tc>
        <w:tc>
          <w:tcPr>
            <w:tcW w:w="1459" w:type="dxa"/>
            <w:vAlign w:val="center"/>
          </w:tcPr>
          <w:p w14:paraId="67A3F8E4" w14:textId="77777777" w:rsidR="007F61ED" w:rsidRDefault="007F61ED" w:rsidP="007F61ED">
            <w:pPr>
              <w:rPr>
                <w:rFonts w:eastAsia="Calibri"/>
                <w:i/>
                <w:iCs/>
                <w:sz w:val="20"/>
              </w:rPr>
            </w:pPr>
            <w:r>
              <w:rPr>
                <w:rFonts w:eastAsia="Calibri"/>
                <w:szCs w:val="24"/>
              </w:rPr>
              <w:t>Tinkami vietos projektų partneriai</w:t>
            </w:r>
          </w:p>
          <w:p w14:paraId="189033AC" w14:textId="77777777" w:rsidR="007F61ED" w:rsidRDefault="007F61ED" w:rsidP="007F61ED">
            <w:pPr>
              <w:rPr>
                <w:rFonts w:eastAsia="Calibri"/>
                <w:sz w:val="20"/>
              </w:rPr>
            </w:pPr>
          </w:p>
        </w:tc>
        <w:tc>
          <w:tcPr>
            <w:tcW w:w="7657" w:type="dxa"/>
            <w:gridSpan w:val="4"/>
          </w:tcPr>
          <w:p w14:paraId="28F5339D" w14:textId="77777777" w:rsidR="007F61ED" w:rsidRPr="00B12A5A" w:rsidRDefault="007F61ED" w:rsidP="007F61ED">
            <w:pPr>
              <w:jc w:val="both"/>
              <w:rPr>
                <w:rFonts w:eastAsia="Calibri"/>
                <w:i/>
                <w:iCs/>
                <w:sz w:val="20"/>
              </w:rPr>
            </w:pPr>
          </w:p>
          <w:sdt>
            <w:sdtPr>
              <w:rPr>
                <w:rFonts w:eastAsia="Calibri"/>
                <w:sz w:val="20"/>
              </w:rPr>
              <w:id w:val="-1877383906"/>
              <w:placeholder>
                <w:docPart w:val="4C3A62B7528E46D79A6F3B0F31346891"/>
              </w:placeholder>
            </w:sdtPr>
            <w:sdtEndPr>
              <w:rPr>
                <w:sz w:val="24"/>
                <w:szCs w:val="24"/>
              </w:rPr>
            </w:sdtEndPr>
            <w:sdtContent>
              <w:p w14:paraId="61C9D777" w14:textId="77777777" w:rsidR="007F61ED" w:rsidRPr="00174C2F" w:rsidRDefault="007F61ED" w:rsidP="007F61ED">
                <w:pPr>
                  <w:jc w:val="both"/>
                  <w:rPr>
                    <w:rFonts w:eastAsia="Calibri"/>
                    <w:szCs w:val="24"/>
                  </w:rPr>
                </w:pPr>
                <w:r w:rsidRPr="00174C2F">
                  <w:rPr>
                    <w:rFonts w:eastAsia="Calibri"/>
                    <w:szCs w:val="24"/>
                  </w:rPr>
                  <w:t>Be partnerių.</w:t>
                </w:r>
              </w:p>
            </w:sdtContent>
          </w:sdt>
          <w:p w14:paraId="0F46C9AA" w14:textId="61DE51CE" w:rsidR="007F61ED" w:rsidRPr="0008585C" w:rsidRDefault="007F61ED" w:rsidP="007F61ED">
            <w:pPr>
              <w:jc w:val="both"/>
              <w:rPr>
                <w:szCs w:val="24"/>
              </w:rPr>
            </w:pPr>
          </w:p>
        </w:tc>
      </w:tr>
      <w:tr w:rsidR="002E1B4C" w14:paraId="17ED382E" w14:textId="77777777" w:rsidTr="007F61ED">
        <w:trPr>
          <w:trHeight w:val="445"/>
        </w:trPr>
        <w:tc>
          <w:tcPr>
            <w:tcW w:w="9962" w:type="dxa"/>
            <w:gridSpan w:val="6"/>
          </w:tcPr>
          <w:p w14:paraId="5A30A9C1" w14:textId="77777777" w:rsidR="002E1B4C" w:rsidRDefault="002E1B4C" w:rsidP="002E1B4C">
            <w:pPr>
              <w:ind w:left="360" w:hanging="360"/>
              <w:jc w:val="both"/>
              <w:rPr>
                <w:b/>
                <w:bCs/>
                <w:szCs w:val="22"/>
              </w:rPr>
            </w:pPr>
            <w:r>
              <w:rPr>
                <w:b/>
                <w:bCs/>
                <w:szCs w:val="22"/>
              </w:rPr>
              <w:t>2.</w:t>
            </w:r>
            <w:r>
              <w:rPr>
                <w:b/>
                <w:bCs/>
                <w:szCs w:val="22"/>
              </w:rPr>
              <w:tab/>
              <w:t>KVIETIMO GALIOJIMO TERMINAI BEI PARAIŠKŲ PATEIKIMO BŪDAI</w:t>
            </w:r>
          </w:p>
        </w:tc>
      </w:tr>
      <w:tr w:rsidR="0008585C" w14:paraId="76B15591" w14:textId="77777777" w:rsidTr="007F61ED">
        <w:tc>
          <w:tcPr>
            <w:tcW w:w="846" w:type="dxa"/>
            <w:vAlign w:val="center"/>
          </w:tcPr>
          <w:p w14:paraId="0290FD74" w14:textId="77777777" w:rsidR="0008585C" w:rsidRDefault="0008585C" w:rsidP="0008585C">
            <w:pPr>
              <w:jc w:val="center"/>
              <w:rPr>
                <w:szCs w:val="22"/>
              </w:rPr>
            </w:pPr>
            <w:r>
              <w:rPr>
                <w:szCs w:val="22"/>
              </w:rPr>
              <w:t>2.1.</w:t>
            </w:r>
          </w:p>
        </w:tc>
        <w:tc>
          <w:tcPr>
            <w:tcW w:w="1459" w:type="dxa"/>
            <w:vAlign w:val="center"/>
          </w:tcPr>
          <w:p w14:paraId="0F57FC39" w14:textId="77777777" w:rsidR="0008585C" w:rsidRDefault="0008585C" w:rsidP="0008585C">
            <w:pPr>
              <w:jc w:val="both"/>
              <w:rPr>
                <w:szCs w:val="22"/>
              </w:rPr>
            </w:pPr>
            <w:r>
              <w:rPr>
                <w:szCs w:val="22"/>
              </w:rPr>
              <w:t>Kvietimas teikti vietos projektus galioja</w:t>
            </w:r>
          </w:p>
        </w:tc>
        <w:tc>
          <w:tcPr>
            <w:tcW w:w="3689" w:type="dxa"/>
            <w:gridSpan w:val="3"/>
          </w:tcPr>
          <w:p w14:paraId="4FB3BB2A" w14:textId="720EE89B" w:rsidR="0008585C" w:rsidRDefault="0008585C" w:rsidP="0008585C">
            <w:pPr>
              <w:jc w:val="both"/>
            </w:pPr>
            <w:r>
              <w:t>Nuo</w:t>
            </w:r>
            <w:r>
              <w:rPr>
                <w:color w:val="808080"/>
              </w:rPr>
              <w:t xml:space="preserve"> </w:t>
            </w:r>
            <w:r>
              <w:t>2026-</w:t>
            </w:r>
            <w:r w:rsidR="00123569">
              <w:t>10</w:t>
            </w:r>
            <w:r>
              <w:t>-</w:t>
            </w:r>
            <w:r w:rsidR="007F61ED">
              <w:t>15</w:t>
            </w:r>
          </w:p>
          <w:p w14:paraId="3D201320" w14:textId="77777777" w:rsidR="0008585C" w:rsidRDefault="0008585C" w:rsidP="0008585C">
            <w:pPr>
              <w:jc w:val="both"/>
              <w:rPr>
                <w:sz w:val="20"/>
              </w:rPr>
            </w:pPr>
            <w:r>
              <w:rPr>
                <w:sz w:val="20"/>
              </w:rPr>
              <w:t>00:00 val.</w:t>
            </w:r>
          </w:p>
          <w:p w14:paraId="3FF3167F" w14:textId="16E7A50E" w:rsidR="0008585C" w:rsidRDefault="0008585C" w:rsidP="0008585C">
            <w:pPr>
              <w:jc w:val="both"/>
              <w:rPr>
                <w:szCs w:val="22"/>
              </w:rPr>
            </w:pPr>
          </w:p>
        </w:tc>
        <w:tc>
          <w:tcPr>
            <w:tcW w:w="3968" w:type="dxa"/>
          </w:tcPr>
          <w:p w14:paraId="64EE68EC" w14:textId="7C0D4D87" w:rsidR="0008585C" w:rsidRDefault="0008585C" w:rsidP="0008585C">
            <w:pPr>
              <w:jc w:val="both"/>
            </w:pPr>
            <w:r>
              <w:t>Iki 2026-11-</w:t>
            </w:r>
            <w:r w:rsidR="007F61ED">
              <w:t>27</w:t>
            </w:r>
          </w:p>
          <w:p w14:paraId="293C1574" w14:textId="77777777" w:rsidR="0008585C" w:rsidRDefault="0008585C" w:rsidP="0008585C">
            <w:pPr>
              <w:jc w:val="both"/>
              <w:rPr>
                <w:sz w:val="20"/>
              </w:rPr>
            </w:pPr>
            <w:r>
              <w:rPr>
                <w:sz w:val="20"/>
              </w:rPr>
              <w:t>17:00 val.</w:t>
            </w:r>
          </w:p>
          <w:p w14:paraId="516A50FA" w14:textId="128A7670" w:rsidR="0008585C" w:rsidRDefault="0008585C" w:rsidP="0008585C">
            <w:pPr>
              <w:jc w:val="both"/>
              <w:rPr>
                <w:szCs w:val="22"/>
              </w:rPr>
            </w:pPr>
          </w:p>
        </w:tc>
      </w:tr>
      <w:tr w:rsidR="002E1B4C" w14:paraId="49E67FB7" w14:textId="77777777" w:rsidTr="007F61ED">
        <w:tc>
          <w:tcPr>
            <w:tcW w:w="846" w:type="dxa"/>
            <w:vAlign w:val="center"/>
          </w:tcPr>
          <w:p w14:paraId="0C2C9836" w14:textId="77777777" w:rsidR="002E1B4C" w:rsidRDefault="002E1B4C" w:rsidP="002E1B4C">
            <w:pPr>
              <w:jc w:val="center"/>
              <w:rPr>
                <w:szCs w:val="22"/>
              </w:rPr>
            </w:pPr>
            <w:r>
              <w:rPr>
                <w:szCs w:val="22"/>
              </w:rPr>
              <w:t>2.2.</w:t>
            </w:r>
          </w:p>
        </w:tc>
        <w:tc>
          <w:tcPr>
            <w:tcW w:w="1459" w:type="dxa"/>
            <w:vAlign w:val="center"/>
          </w:tcPr>
          <w:p w14:paraId="25D7FEE6" w14:textId="77777777" w:rsidR="002E1B4C" w:rsidRDefault="002E1B4C" w:rsidP="002E1B4C">
            <w:pPr>
              <w:overflowPunct w:val="0"/>
              <w:jc w:val="both"/>
              <w:textAlignment w:val="baseline"/>
              <w:rPr>
                <w:szCs w:val="22"/>
              </w:rPr>
            </w:pPr>
            <w:r>
              <w:rPr>
                <w:szCs w:val="22"/>
              </w:rPr>
              <w:t>Vietos projektų tinkamas pateikimo būdas:</w:t>
            </w:r>
          </w:p>
        </w:tc>
        <w:tc>
          <w:tcPr>
            <w:tcW w:w="7657" w:type="dxa"/>
            <w:gridSpan w:val="4"/>
          </w:tcPr>
          <w:p w14:paraId="6A5A88A1" w14:textId="77777777" w:rsidR="002E1B4C" w:rsidRDefault="002E1B4C" w:rsidP="002E1B4C">
            <w:pPr>
              <w:overflowPunct w:val="0"/>
              <w:jc w:val="both"/>
              <w:textAlignment w:val="baseline"/>
              <w:rPr>
                <w:szCs w:val="24"/>
              </w:rPr>
            </w:pPr>
            <w:r>
              <w:rPr>
                <w:szCs w:val="24"/>
              </w:rPr>
              <w:t xml:space="preserve">Vietos projekto paraiška ir jos lydimieji dokumentai Nacionalinei mokėjimo agentūrai prie Žemės ūkio ministerijos teikiami naudojantis Žemės ūkio ministerijos informacinės sistemos (toliau – ŽŪMIS) pranešimų siuntimo funkcionalumu (ŽŪMIS meniu punktas „Pranešimai“). </w:t>
            </w:r>
          </w:p>
          <w:p w14:paraId="2E3888D8" w14:textId="77777777" w:rsidR="002E1B4C" w:rsidRDefault="002E1B4C" w:rsidP="002E1B4C">
            <w:pPr>
              <w:overflowPunct w:val="0"/>
              <w:jc w:val="both"/>
              <w:textAlignment w:val="baseline"/>
              <w:rPr>
                <w:sz w:val="20"/>
              </w:rPr>
            </w:pPr>
            <w:r>
              <w:rPr>
                <w:szCs w:val="24"/>
              </w:rPr>
              <w:t>Kitu būdu vietos projektų paraiškos ir jos lydimieji dokumentai nepriimami.</w:t>
            </w:r>
          </w:p>
        </w:tc>
      </w:tr>
      <w:tr w:rsidR="002E1B4C" w14:paraId="648DCF76" w14:textId="77777777" w:rsidTr="007F61ED">
        <w:tc>
          <w:tcPr>
            <w:tcW w:w="9962" w:type="dxa"/>
            <w:gridSpan w:val="6"/>
          </w:tcPr>
          <w:p w14:paraId="2ABE60A1" w14:textId="77777777" w:rsidR="002E1B4C" w:rsidRDefault="002E1B4C" w:rsidP="002E1B4C">
            <w:pPr>
              <w:ind w:left="360" w:hanging="360"/>
              <w:jc w:val="both"/>
              <w:rPr>
                <w:b/>
                <w:bCs/>
                <w:szCs w:val="22"/>
              </w:rPr>
            </w:pPr>
            <w:r>
              <w:rPr>
                <w:b/>
                <w:bCs/>
                <w:szCs w:val="22"/>
              </w:rPr>
              <w:t>3.</w:t>
            </w:r>
            <w:r>
              <w:rPr>
                <w:b/>
                <w:bCs/>
                <w:szCs w:val="22"/>
              </w:rPr>
              <w:tab/>
              <w:t>TEISĖS AKTAI,</w:t>
            </w:r>
            <w:r>
              <w:rPr>
                <w:szCs w:val="22"/>
              </w:rPr>
              <w:t xml:space="preserve"> </w:t>
            </w:r>
            <w:r>
              <w:rPr>
                <w:b/>
                <w:bCs/>
                <w:szCs w:val="22"/>
              </w:rPr>
              <w:t>REGLAMENTUOJANTYS VIETOS PROJEKTŲ ATRANKOS IR ĮGYVENDINIMO TVARKĄ</w:t>
            </w:r>
          </w:p>
        </w:tc>
      </w:tr>
      <w:tr w:rsidR="002E1B4C" w14:paraId="5830DF56" w14:textId="77777777" w:rsidTr="007F61ED">
        <w:tc>
          <w:tcPr>
            <w:tcW w:w="846" w:type="dxa"/>
            <w:vAlign w:val="center"/>
          </w:tcPr>
          <w:p w14:paraId="2F5CCCF1" w14:textId="77777777" w:rsidR="002E1B4C" w:rsidRDefault="002E1B4C" w:rsidP="002E1B4C">
            <w:pPr>
              <w:jc w:val="center"/>
              <w:rPr>
                <w:szCs w:val="22"/>
              </w:rPr>
            </w:pPr>
            <w:r>
              <w:rPr>
                <w:szCs w:val="22"/>
              </w:rPr>
              <w:t>3.1.</w:t>
            </w:r>
          </w:p>
        </w:tc>
        <w:tc>
          <w:tcPr>
            <w:tcW w:w="1459" w:type="dxa"/>
            <w:vAlign w:val="center"/>
          </w:tcPr>
          <w:p w14:paraId="162F02AF" w14:textId="77777777" w:rsidR="002E1B4C" w:rsidRDefault="002E1B4C" w:rsidP="002E1B4C">
            <w:pPr>
              <w:rPr>
                <w:szCs w:val="22"/>
              </w:rPr>
            </w:pPr>
            <w:r>
              <w:rPr>
                <w:szCs w:val="22"/>
              </w:rPr>
              <w:t>VPS (aktuali redakcija)</w:t>
            </w:r>
          </w:p>
        </w:tc>
        <w:tc>
          <w:tcPr>
            <w:tcW w:w="7657" w:type="dxa"/>
            <w:gridSpan w:val="4"/>
          </w:tcPr>
          <w:p w14:paraId="411057C6" w14:textId="77777777" w:rsidR="0008585C" w:rsidRPr="0008585C" w:rsidRDefault="0008585C" w:rsidP="0008585C">
            <w:pPr>
              <w:jc w:val="both"/>
              <w:rPr>
                <w:szCs w:val="22"/>
              </w:rPr>
            </w:pPr>
            <w:r w:rsidRPr="0008585C">
              <w:rPr>
                <w:szCs w:val="22"/>
              </w:rPr>
              <w:t xml:space="preserve">Raseinių vietos veiklos grupės „Raseinių krašto bendrija“ vietos plėtros 2023-2028 metų strategija, patvirtinta Lietuvos Respublikos žemės ūkio ministro </w:t>
            </w:r>
            <w:r w:rsidRPr="0008585C">
              <w:rPr>
                <w:szCs w:val="22"/>
              </w:rPr>
              <w:lastRenderedPageBreak/>
              <w:t xml:space="preserve">2023 m. spalio 24 d. potvarkiu Nr. 3D-695 „Dėl Vietos plėtros strategijų, kurioms skiriama parama pagal Lietuvos kaimo plėtros 2023– 2027 metų strateginio plano priemonę „Bendruomenių inicijuota vietos plėtra (LEADER)“, sąrašo patvirtinimo“. </w:t>
            </w:r>
          </w:p>
          <w:p w14:paraId="5E615CC5" w14:textId="77B8D408" w:rsidR="0008585C" w:rsidRDefault="0008585C" w:rsidP="0008585C">
            <w:pPr>
              <w:ind w:firstLine="62"/>
              <w:rPr>
                <w:szCs w:val="22"/>
              </w:rPr>
            </w:pPr>
            <w:r w:rsidRPr="0008585C">
              <w:rPr>
                <w:szCs w:val="22"/>
              </w:rPr>
              <w:t xml:space="preserve">VPS nuoroda: </w:t>
            </w:r>
            <w:hyperlink r:id="rId11" w:history="1">
              <w:r w:rsidRPr="00FE23C5">
                <w:rPr>
                  <w:rStyle w:val="Hipersaitas"/>
                  <w:szCs w:val="22"/>
                </w:rPr>
                <w:t>https://raseiniuvvg.lt/2023-2028-metu-strategija/</w:t>
              </w:r>
            </w:hyperlink>
          </w:p>
        </w:tc>
      </w:tr>
      <w:tr w:rsidR="002E1B4C" w14:paraId="0620FEE9" w14:textId="77777777" w:rsidTr="007F61ED">
        <w:tc>
          <w:tcPr>
            <w:tcW w:w="846" w:type="dxa"/>
            <w:vAlign w:val="center"/>
          </w:tcPr>
          <w:p w14:paraId="65F4C40D" w14:textId="77777777" w:rsidR="002E1B4C" w:rsidRDefault="002E1B4C" w:rsidP="002E1B4C">
            <w:pPr>
              <w:jc w:val="center"/>
              <w:rPr>
                <w:szCs w:val="22"/>
              </w:rPr>
            </w:pPr>
            <w:r>
              <w:rPr>
                <w:szCs w:val="22"/>
              </w:rPr>
              <w:lastRenderedPageBreak/>
              <w:t>3.2.</w:t>
            </w:r>
          </w:p>
        </w:tc>
        <w:tc>
          <w:tcPr>
            <w:tcW w:w="1459" w:type="dxa"/>
            <w:vAlign w:val="center"/>
          </w:tcPr>
          <w:p w14:paraId="7A121071" w14:textId="77777777" w:rsidR="002E1B4C" w:rsidRDefault="002E1B4C" w:rsidP="002E1B4C">
            <w:pPr>
              <w:rPr>
                <w:szCs w:val="22"/>
              </w:rPr>
            </w:pPr>
            <w:r>
              <w:rPr>
                <w:szCs w:val="22"/>
              </w:rPr>
              <w:t>VP administravimo taisyklės</w:t>
            </w:r>
          </w:p>
        </w:tc>
        <w:tc>
          <w:tcPr>
            <w:tcW w:w="7657" w:type="dxa"/>
            <w:gridSpan w:val="4"/>
          </w:tcPr>
          <w:p w14:paraId="4E11ADEA" w14:textId="77777777" w:rsidR="0008585C" w:rsidRDefault="002E1B4C" w:rsidP="002E1B4C">
            <w:pPr>
              <w:jc w:val="both"/>
              <w:rPr>
                <w:szCs w:val="22"/>
              </w:rPr>
            </w:pPr>
            <w:r>
              <w:rPr>
                <w:szCs w:val="22"/>
              </w:rPr>
              <w:t>Vietos projektų, įgyvendinamų bendruomenių inicijuotos vietos plėtros būdu, administravimo taisyklės, patvirtintos Lietuvos Respublikos žemės ūkio ministro 2023 m. rugpjūčio 4 d. įsakymu Nr. 3D-528 „Dėl Vietos projektų, įgyvendinamų bendruomenių inicijuotos vietos plėtros būdu, administravimo taisyklių patvirtinimo“.</w:t>
            </w:r>
            <w:r w:rsidR="0008585C">
              <w:rPr>
                <w:szCs w:val="22"/>
              </w:rPr>
              <w:t xml:space="preserve"> </w:t>
            </w:r>
          </w:p>
          <w:p w14:paraId="71DA3D2B" w14:textId="0A0D66EF" w:rsidR="0008585C" w:rsidRDefault="0008585C" w:rsidP="002E1B4C">
            <w:pPr>
              <w:jc w:val="both"/>
              <w:rPr>
                <w:szCs w:val="22"/>
              </w:rPr>
            </w:pPr>
            <w:hyperlink r:id="rId12" w:history="1">
              <w:r w:rsidRPr="00FE23C5">
                <w:rPr>
                  <w:rStyle w:val="Hipersaitas"/>
                  <w:szCs w:val="22"/>
                </w:rPr>
                <w:t>https://eseimas.lrs.lt/portal/legalAct/lt/TAD/4c1ff68332fa11eeb4b9a076396dcf81/asr</w:t>
              </w:r>
            </w:hyperlink>
          </w:p>
          <w:p w14:paraId="220DCA92" w14:textId="0F8B8D4F" w:rsidR="0008585C" w:rsidRDefault="0008585C" w:rsidP="002E1B4C">
            <w:pPr>
              <w:jc w:val="both"/>
              <w:rPr>
                <w:szCs w:val="22"/>
              </w:rPr>
            </w:pPr>
            <w:r w:rsidRPr="0008585C">
              <w:rPr>
                <w:szCs w:val="22"/>
              </w:rPr>
              <w:t>(žr. aktuali suvestinė redakcija)</w:t>
            </w:r>
            <w:r>
              <w:rPr>
                <w:szCs w:val="22"/>
              </w:rPr>
              <w:t xml:space="preserve"> </w:t>
            </w:r>
          </w:p>
        </w:tc>
      </w:tr>
      <w:tr w:rsidR="002E1B4C" w14:paraId="3D4AE5CB" w14:textId="77777777" w:rsidTr="007F61ED">
        <w:tc>
          <w:tcPr>
            <w:tcW w:w="846" w:type="dxa"/>
            <w:vAlign w:val="center"/>
          </w:tcPr>
          <w:p w14:paraId="3ADFE924" w14:textId="77777777" w:rsidR="002E1B4C" w:rsidRDefault="002E1B4C" w:rsidP="002E1B4C">
            <w:pPr>
              <w:jc w:val="center"/>
              <w:rPr>
                <w:szCs w:val="22"/>
              </w:rPr>
            </w:pPr>
            <w:r>
              <w:rPr>
                <w:szCs w:val="22"/>
              </w:rPr>
              <w:t>3.3.</w:t>
            </w:r>
          </w:p>
        </w:tc>
        <w:tc>
          <w:tcPr>
            <w:tcW w:w="1459" w:type="dxa"/>
            <w:vAlign w:val="center"/>
          </w:tcPr>
          <w:p w14:paraId="3AFFE245" w14:textId="77777777" w:rsidR="002E1B4C" w:rsidRDefault="002E1B4C" w:rsidP="002E1B4C">
            <w:pPr>
              <w:rPr>
                <w:szCs w:val="22"/>
              </w:rPr>
            </w:pPr>
            <w:r>
              <w:rPr>
                <w:szCs w:val="22"/>
              </w:rPr>
              <w:t>Administravimo taisyklės</w:t>
            </w:r>
          </w:p>
        </w:tc>
        <w:tc>
          <w:tcPr>
            <w:tcW w:w="7657" w:type="dxa"/>
            <w:gridSpan w:val="4"/>
          </w:tcPr>
          <w:p w14:paraId="059842E4" w14:textId="38B11995" w:rsidR="0008585C" w:rsidRDefault="002E1B4C" w:rsidP="002E1B4C">
            <w:pPr>
              <w:jc w:val="both"/>
              <w:rPr>
                <w:szCs w:val="22"/>
              </w:rPr>
            </w:pPr>
            <w:r>
              <w:rPr>
                <w:szCs w:val="22"/>
              </w:rPr>
              <w:t>Lietuvos žemės ūkio ir kaimo plėtros 2023–2027 metų strateginio plano administravimo taisyklės, patvirtintos Lietuvos Respublikos žemės ūkio ministro 2023 m. vasario 24 d. įsakymu Nr. 3D-102 „Dėl Lietuvos žemės ūkio ir kaimo plėtros 2023–2027 metų strateginio plano administravimo taisyklių patvirtinimo“.</w:t>
            </w:r>
            <w:hyperlink r:id="rId13" w:history="1">
              <w:r w:rsidR="0008585C" w:rsidRPr="00FE23C5">
                <w:rPr>
                  <w:rStyle w:val="Hipersaitas"/>
                  <w:szCs w:val="22"/>
                </w:rPr>
                <w:t>https://e-seimas.lrs.lt/portal/legalAct/lt/TAD/6a4d6a81b48211ed924fd817f8fa798e?jfwid=-4069b90u9</w:t>
              </w:r>
            </w:hyperlink>
          </w:p>
        </w:tc>
      </w:tr>
      <w:tr w:rsidR="002E1B4C" w14:paraId="715096AA" w14:textId="77777777" w:rsidTr="007F61ED">
        <w:tc>
          <w:tcPr>
            <w:tcW w:w="846" w:type="dxa"/>
            <w:vAlign w:val="center"/>
          </w:tcPr>
          <w:p w14:paraId="7D5E62BA" w14:textId="77777777" w:rsidR="002E1B4C" w:rsidRDefault="002E1B4C" w:rsidP="002E1B4C">
            <w:pPr>
              <w:jc w:val="center"/>
              <w:rPr>
                <w:szCs w:val="22"/>
              </w:rPr>
            </w:pPr>
            <w:r>
              <w:rPr>
                <w:szCs w:val="22"/>
              </w:rPr>
              <w:t>3.4.</w:t>
            </w:r>
          </w:p>
        </w:tc>
        <w:tc>
          <w:tcPr>
            <w:tcW w:w="1459" w:type="dxa"/>
            <w:vAlign w:val="center"/>
          </w:tcPr>
          <w:p w14:paraId="28FE6C70" w14:textId="77777777" w:rsidR="002E1B4C" w:rsidRDefault="002E1B4C" w:rsidP="002E1B4C">
            <w:pPr>
              <w:rPr>
                <w:szCs w:val="22"/>
              </w:rPr>
            </w:pPr>
            <w:r>
              <w:rPr>
                <w:szCs w:val="22"/>
              </w:rPr>
              <w:t>Gairės</w:t>
            </w:r>
          </w:p>
        </w:tc>
        <w:tc>
          <w:tcPr>
            <w:tcW w:w="7657" w:type="dxa"/>
            <w:gridSpan w:val="4"/>
          </w:tcPr>
          <w:p w14:paraId="4392C9B2" w14:textId="1F7151E7" w:rsidR="002E1B4C" w:rsidRDefault="002E1B4C" w:rsidP="002E1B4C">
            <w:pPr>
              <w:jc w:val="both"/>
              <w:rPr>
                <w:szCs w:val="22"/>
              </w:rPr>
            </w:pPr>
            <w:r>
              <w:rPr>
                <w:szCs w:val="22"/>
              </w:rPr>
              <w:t>Socialinio ir bendruomeninio verslo vykdymo bei viešųjų paslaugų perdavimo projektų, pateiktų pagal Lietuvos  žemės ūkio ir kaimo plėtros 2023–2027 metų strateginio plano intervencines priemones, gairės, patvirtintos Lietuvos Respublikos žemės ūkio ministro 2023 m. lapkričio 13 d. įsakymu Nr. 3D-736 „Dėl Socialinio ir bendruomeninio verslo vykdymo bei viešųjų paslaugų perdavimo Socialinio ir bendruomeninio verslo vykdymo bei viešųjų paslaugų perdavimo projektų, pateiktų pagal Lietuvos žemės ūkio ir kaimo plėtros 2023–2027 metų strateginio plano intervencines priemones, gairių patvirtinimo“.</w:t>
            </w:r>
            <w:hyperlink r:id="rId14" w:history="1">
              <w:r w:rsidR="0008585C" w:rsidRPr="00FE23C5">
                <w:rPr>
                  <w:rStyle w:val="Hipersaitas"/>
                  <w:szCs w:val="22"/>
                  <w:lang w:val="lt"/>
                </w:rPr>
                <w:t>https://www.e-tar.lt/portal/lt/legalActEditions/9fa16c6081ee11eea5a28c81c82193a8</w:t>
              </w:r>
            </w:hyperlink>
            <w:r w:rsidR="0008585C" w:rsidRPr="0008585C">
              <w:rPr>
                <w:szCs w:val="22"/>
                <w:lang w:val="lt"/>
              </w:rPr>
              <w:t xml:space="preserve">  (žr. aktuali suvestinė redakcija)</w:t>
            </w:r>
          </w:p>
        </w:tc>
      </w:tr>
      <w:tr w:rsidR="002E1B4C" w14:paraId="6C7D4B33" w14:textId="77777777" w:rsidTr="007F61ED">
        <w:tc>
          <w:tcPr>
            <w:tcW w:w="846" w:type="dxa"/>
            <w:vAlign w:val="center"/>
          </w:tcPr>
          <w:p w14:paraId="3BB0F244" w14:textId="77777777" w:rsidR="002E1B4C" w:rsidRDefault="002E1B4C" w:rsidP="002E1B4C">
            <w:pPr>
              <w:jc w:val="center"/>
              <w:rPr>
                <w:szCs w:val="22"/>
              </w:rPr>
            </w:pPr>
            <w:r>
              <w:rPr>
                <w:szCs w:val="22"/>
              </w:rPr>
              <w:t>3.5.</w:t>
            </w:r>
          </w:p>
        </w:tc>
        <w:tc>
          <w:tcPr>
            <w:tcW w:w="9116" w:type="dxa"/>
            <w:gridSpan w:val="5"/>
          </w:tcPr>
          <w:p w14:paraId="0E4AF3F2" w14:textId="77777777" w:rsidR="002E1B4C" w:rsidRDefault="002E1B4C" w:rsidP="002E1B4C">
            <w:pPr>
              <w:jc w:val="both"/>
              <w:rPr>
                <w:szCs w:val="22"/>
              </w:rPr>
            </w:pPr>
            <w:r>
              <w:rPr>
                <w:szCs w:val="22"/>
              </w:rPr>
              <w:t>Vietos projektų atranka ir tinkamumas vertinamas vadovaujantis VPS, VP administravimo taisyklių, Administravimo taisyklių, Gairių galiojančia aktualia redakcija vietos projekto pateikimo dieną.</w:t>
            </w:r>
          </w:p>
        </w:tc>
      </w:tr>
      <w:tr w:rsidR="002E1B4C" w14:paraId="24DF18C5" w14:textId="77777777" w:rsidTr="007F61ED">
        <w:tc>
          <w:tcPr>
            <w:tcW w:w="9962" w:type="dxa"/>
            <w:gridSpan w:val="6"/>
          </w:tcPr>
          <w:p w14:paraId="1DBADDE3" w14:textId="77777777" w:rsidR="002E1B4C" w:rsidRDefault="002E1B4C" w:rsidP="002E1B4C">
            <w:pPr>
              <w:ind w:left="360" w:hanging="360"/>
              <w:jc w:val="both"/>
              <w:rPr>
                <w:b/>
                <w:bCs/>
                <w:szCs w:val="22"/>
              </w:rPr>
            </w:pPr>
            <w:r>
              <w:rPr>
                <w:b/>
                <w:bCs/>
                <w:szCs w:val="22"/>
              </w:rPr>
              <w:t>4.</w:t>
            </w:r>
            <w:r>
              <w:rPr>
                <w:b/>
                <w:bCs/>
                <w:szCs w:val="22"/>
              </w:rPr>
              <w:tab/>
              <w:t>VIETOS PROJEKTŲ ATRANKOS KRITERIJAI</w:t>
            </w:r>
          </w:p>
        </w:tc>
      </w:tr>
      <w:tr w:rsidR="002E1B4C" w14:paraId="7A4C0348" w14:textId="77777777" w:rsidTr="007F61ED">
        <w:tc>
          <w:tcPr>
            <w:tcW w:w="9962" w:type="dxa"/>
            <w:gridSpan w:val="6"/>
          </w:tcPr>
          <w:p w14:paraId="1DC60619" w14:textId="77777777" w:rsidR="002E1B4C" w:rsidRDefault="002E1B4C" w:rsidP="002E1B4C">
            <w:pPr>
              <w:jc w:val="both"/>
              <w:rPr>
                <w:szCs w:val="22"/>
              </w:rPr>
            </w:pPr>
            <w:r>
              <w:rPr>
                <w:szCs w:val="22"/>
              </w:rPr>
              <w:t xml:space="preserve">Vietos projektų atrankos kriterijai, jų galimas surinkti didžiausias balų skaičius, </w:t>
            </w:r>
            <w:proofErr w:type="spellStart"/>
            <w:r>
              <w:rPr>
                <w:szCs w:val="22"/>
              </w:rPr>
              <w:t>patikrinamumas</w:t>
            </w:r>
            <w:proofErr w:type="spellEnd"/>
            <w:r>
              <w:rPr>
                <w:szCs w:val="22"/>
              </w:rPr>
              <w:t xml:space="preserve"> ir </w:t>
            </w:r>
            <w:proofErr w:type="spellStart"/>
            <w:r>
              <w:rPr>
                <w:szCs w:val="22"/>
              </w:rPr>
              <w:t>kontroliuojamumas</w:t>
            </w:r>
            <w:proofErr w:type="spellEnd"/>
            <w:r>
              <w:rPr>
                <w:szCs w:val="22"/>
              </w:rPr>
              <w:t xml:space="preserve"> numatytas Paramos paraiškos „5. Vietos projekto atitiktis vietos projektų atrankos kriterijams“ dalyje.</w:t>
            </w:r>
          </w:p>
          <w:p w14:paraId="50E4C054" w14:textId="77777777" w:rsidR="002E1B4C" w:rsidRDefault="002E1B4C" w:rsidP="002E1B4C">
            <w:pPr>
              <w:jc w:val="both"/>
              <w:rPr>
                <w:szCs w:val="22"/>
              </w:rPr>
            </w:pPr>
            <w:r>
              <w:rPr>
                <w:szCs w:val="22"/>
              </w:rPr>
              <w:t xml:space="preserve">Didžiausia galima surinkti balų suma yra 100 balų, </w:t>
            </w:r>
            <w:r>
              <w:rPr>
                <w:rFonts w:eastAsia="Calibri"/>
                <w:szCs w:val="24"/>
              </w:rPr>
              <w:t>mažiausias privalomas surinkti balų skaičius pagal vietos projektų atrankos kriterijus – 40 balų</w:t>
            </w:r>
            <w:r>
              <w:rPr>
                <w:szCs w:val="22"/>
              </w:rPr>
              <w:t>. Jeigu atrankos vertinimo metu nustatoma, kad vietos projektas nesurinko privalomojo mažiausio 40 balų skaičiaus, vietos projekto paraiška atmetama.</w:t>
            </w:r>
          </w:p>
          <w:p w14:paraId="72B328C9" w14:textId="77777777" w:rsidR="002E1B4C" w:rsidRDefault="002E1B4C" w:rsidP="002E1B4C">
            <w:pPr>
              <w:jc w:val="both"/>
              <w:rPr>
                <w:szCs w:val="22"/>
              </w:rPr>
            </w:pPr>
          </w:p>
          <w:p w14:paraId="5E3091CA" w14:textId="77777777" w:rsidR="002E1B4C" w:rsidRDefault="002E1B4C" w:rsidP="002E1B4C">
            <w:pPr>
              <w:jc w:val="both"/>
              <w:rPr>
                <w:szCs w:val="22"/>
              </w:rPr>
            </w:pPr>
            <w:r>
              <w:rPr>
                <w:szCs w:val="22"/>
              </w:rPr>
              <w:t>Ar kvietimui bus taikomos antrasis prioritetinis vertinimas?</w:t>
            </w:r>
          </w:p>
          <w:p w14:paraId="0855EC72" w14:textId="77777777" w:rsidR="002E1B4C" w:rsidRDefault="002E1B4C" w:rsidP="002E1B4C">
            <w:pPr>
              <w:jc w:val="both"/>
              <w:rPr>
                <w:szCs w:val="22"/>
              </w:rPr>
            </w:pPr>
          </w:p>
          <w:p w14:paraId="6EC4D79C" w14:textId="697E6C11" w:rsidR="002E1B4C" w:rsidRDefault="0008585C" w:rsidP="002E1B4C">
            <w:pPr>
              <w:jc w:val="both"/>
              <w:rPr>
                <w:szCs w:val="22"/>
              </w:rPr>
            </w:pPr>
            <w:r w:rsidRPr="0008585C">
              <w:rPr>
                <w:rFonts w:ascii="MS Gothic" w:eastAsia="MS Gothic" w:hAnsi="MS Gothic"/>
                <w:iCs/>
                <w:szCs w:val="22"/>
                <w:lang w:val="lt"/>
              </w:rPr>
              <w:t>☒</w:t>
            </w:r>
            <w:r w:rsidR="002E1B4C">
              <w:rPr>
                <w:szCs w:val="22"/>
              </w:rPr>
              <w:t xml:space="preserve"> Taip </w:t>
            </w:r>
            <w:r w:rsidR="002E1B4C">
              <w:rPr>
                <w:rFonts w:ascii="MS Gothic" w:eastAsia="MS Gothic" w:hAnsi="MS Gothic"/>
                <w:szCs w:val="22"/>
              </w:rPr>
              <w:t>☐</w:t>
            </w:r>
            <w:r w:rsidR="002E1B4C">
              <w:rPr>
                <w:szCs w:val="22"/>
              </w:rPr>
              <w:t xml:space="preserve">  Ne</w:t>
            </w:r>
          </w:p>
          <w:p w14:paraId="2A5FAE07" w14:textId="77777777" w:rsidR="007F61ED" w:rsidRPr="007F61ED" w:rsidRDefault="007F61ED" w:rsidP="007F61ED">
            <w:pPr>
              <w:pBdr>
                <w:top w:val="nil"/>
                <w:left w:val="nil"/>
                <w:bottom w:val="nil"/>
                <w:right w:val="nil"/>
                <w:between w:val="nil"/>
              </w:pBdr>
              <w:jc w:val="both"/>
              <w:rPr>
                <w:szCs w:val="24"/>
                <w:lang w:eastAsia="lt-LT"/>
              </w:rPr>
            </w:pPr>
            <w:r w:rsidRPr="007F61ED">
              <w:rPr>
                <w:szCs w:val="24"/>
                <w:lang w:eastAsia="lt-LT"/>
              </w:rPr>
              <w:t xml:space="preserve">1. mažesnė prašoma paramos suma vienai darbo vietai (visam etatui) sukurti. Turi būti vertinamas santykis tarp vietos projekto paraiškoje prašomos paramos sumos (tinkamų finansuoti išlaidų) ir planuojamų sukurti darbo vietų skaičiaus. Pavyzdžiui, vietos projekto paraiškoje nurodyta prašoma </w:t>
            </w:r>
            <w:r w:rsidRPr="007F61ED">
              <w:rPr>
                <w:szCs w:val="24"/>
                <w:lang w:eastAsia="lt-LT"/>
              </w:rPr>
              <w:lastRenderedPageBreak/>
              <w:t>paramos suma (tinkamos finansuoti išlaidos) sudaro 20 000 Eur, o pareiškėjas įsipareigoja sukurti ir išlaikyti 0,5 darbo vietos (etato); laikoma, kad prašomos paramos suma vienai darbo vietai (visam etatui) sukurti ir išlaikyti sudaro 40 000 Eur (šis antrinis prioritetinis kriterijus netaikomas, jeigu VPS priemone ar jos veiklos sritimi nėra kuriamos darbo vietos);</w:t>
            </w:r>
          </w:p>
          <w:p w14:paraId="33A408D4" w14:textId="77777777" w:rsidR="007F61ED" w:rsidRPr="007F61ED" w:rsidRDefault="007F61ED" w:rsidP="007F61ED">
            <w:pPr>
              <w:pBdr>
                <w:top w:val="nil"/>
                <w:left w:val="nil"/>
                <w:bottom w:val="nil"/>
                <w:right w:val="nil"/>
                <w:between w:val="nil"/>
              </w:pBdr>
              <w:jc w:val="both"/>
              <w:rPr>
                <w:szCs w:val="24"/>
                <w:lang w:eastAsia="lt-LT"/>
              </w:rPr>
            </w:pPr>
            <w:r w:rsidRPr="007F61ED">
              <w:rPr>
                <w:szCs w:val="24"/>
                <w:lang w:eastAsia="lt-LT"/>
              </w:rPr>
              <w:t>2. pareiškėjas nėra gavęs paramos iš EŽŪFKP 2007-2013/2014–2020 metų/SP 2023-2027 finansavimo laikotarpio;</w:t>
            </w:r>
          </w:p>
          <w:p w14:paraId="36F36F07" w14:textId="77777777" w:rsidR="007F61ED" w:rsidRPr="007F61ED" w:rsidRDefault="007F61ED" w:rsidP="007F61ED">
            <w:pPr>
              <w:pBdr>
                <w:top w:val="nil"/>
                <w:left w:val="nil"/>
                <w:bottom w:val="nil"/>
                <w:right w:val="nil"/>
                <w:between w:val="nil"/>
              </w:pBdr>
              <w:jc w:val="both"/>
              <w:rPr>
                <w:szCs w:val="24"/>
                <w:lang w:eastAsia="lt-LT"/>
              </w:rPr>
            </w:pPr>
            <w:r w:rsidRPr="007F61ED">
              <w:rPr>
                <w:szCs w:val="24"/>
                <w:lang w:eastAsia="lt-LT"/>
              </w:rPr>
              <w:t>3. prašoma mažesnės paramos sumos vietos projektui įgyvendinti.</w:t>
            </w:r>
          </w:p>
          <w:p w14:paraId="1154B90E" w14:textId="33F73A5B" w:rsidR="002E1B4C" w:rsidRPr="00AD7887" w:rsidRDefault="007F61ED" w:rsidP="007F61ED">
            <w:pPr>
              <w:pBdr>
                <w:top w:val="nil"/>
                <w:left w:val="nil"/>
                <w:bottom w:val="nil"/>
                <w:right w:val="nil"/>
                <w:between w:val="nil"/>
              </w:pBdr>
              <w:jc w:val="both"/>
              <w:rPr>
                <w:szCs w:val="24"/>
                <w:lang w:val="lt" w:eastAsia="lt-LT"/>
              </w:rPr>
            </w:pPr>
            <w:r w:rsidRPr="007F61ED">
              <w:rPr>
                <w:szCs w:val="24"/>
                <w:lang w:eastAsia="lt-LT"/>
              </w:rPr>
              <w:t>4. vietos projektas priskirtinas prie gerinančių paslaugų prieinamumą ir infrastruktūrą (aktualu rodikliui L808), kai šis kriterijus nėra numatytas kvietime kaip būtinas.</w:t>
            </w:r>
          </w:p>
        </w:tc>
      </w:tr>
      <w:tr w:rsidR="002E1B4C" w14:paraId="5B6C9A7F" w14:textId="77777777" w:rsidTr="007F61ED">
        <w:tc>
          <w:tcPr>
            <w:tcW w:w="9962" w:type="dxa"/>
            <w:gridSpan w:val="6"/>
          </w:tcPr>
          <w:p w14:paraId="5126E002" w14:textId="77777777" w:rsidR="002E1B4C" w:rsidRDefault="002E1B4C" w:rsidP="002E1B4C">
            <w:pPr>
              <w:ind w:left="360" w:hanging="360"/>
              <w:jc w:val="both"/>
              <w:rPr>
                <w:b/>
                <w:bCs/>
                <w:iCs/>
                <w:szCs w:val="22"/>
              </w:rPr>
            </w:pPr>
            <w:r>
              <w:rPr>
                <w:b/>
                <w:bCs/>
                <w:iCs/>
                <w:szCs w:val="22"/>
              </w:rPr>
              <w:lastRenderedPageBreak/>
              <w:t>5.</w:t>
            </w:r>
            <w:r>
              <w:rPr>
                <w:b/>
                <w:bCs/>
                <w:iCs/>
                <w:szCs w:val="22"/>
              </w:rPr>
              <w:tab/>
              <w:t>VIETOS PROJEKTŲ TINKAMUMO FINANSUOTI SĄLYGOS IR VIETOS PROJEKTŲ VYKDYTOJŲ ĮSIPAREIGOJIMAI</w:t>
            </w:r>
          </w:p>
        </w:tc>
      </w:tr>
      <w:tr w:rsidR="007F61ED" w14:paraId="0CD0947B" w14:textId="77777777" w:rsidTr="007F61ED">
        <w:tc>
          <w:tcPr>
            <w:tcW w:w="846" w:type="dxa"/>
            <w:vAlign w:val="center"/>
          </w:tcPr>
          <w:p w14:paraId="706FD7F2" w14:textId="77777777" w:rsidR="007F61ED" w:rsidRDefault="007F61ED" w:rsidP="007F61ED">
            <w:pPr>
              <w:jc w:val="center"/>
              <w:rPr>
                <w:szCs w:val="22"/>
              </w:rPr>
            </w:pPr>
            <w:r>
              <w:rPr>
                <w:szCs w:val="22"/>
              </w:rPr>
              <w:t>5.1.</w:t>
            </w:r>
          </w:p>
        </w:tc>
        <w:tc>
          <w:tcPr>
            <w:tcW w:w="1459" w:type="dxa"/>
            <w:vAlign w:val="center"/>
          </w:tcPr>
          <w:p w14:paraId="0DBC48A4" w14:textId="77777777" w:rsidR="007F61ED" w:rsidRDefault="007F61ED" w:rsidP="007F61ED">
            <w:pPr>
              <w:jc w:val="both"/>
              <w:rPr>
                <w:szCs w:val="22"/>
              </w:rPr>
            </w:pPr>
            <w:r>
              <w:rPr>
                <w:szCs w:val="22"/>
              </w:rPr>
              <w:t xml:space="preserve">PRISIDĖJIMAS PRIE RODIKLIŲ </w:t>
            </w:r>
          </w:p>
        </w:tc>
        <w:tc>
          <w:tcPr>
            <w:tcW w:w="7657" w:type="dxa"/>
            <w:gridSpan w:val="4"/>
          </w:tcPr>
          <w:p w14:paraId="68545F3D" w14:textId="77777777" w:rsidR="007F61ED" w:rsidRPr="00174C2F" w:rsidRDefault="007F61ED" w:rsidP="007F61ED">
            <w:pPr>
              <w:jc w:val="both"/>
            </w:pPr>
            <w:r w:rsidRPr="00174C2F">
              <w:rPr>
                <w:rFonts w:ascii="Segoe UI Symbol" w:hAnsi="Segoe UI Symbol" w:cs="Segoe UI Symbol"/>
              </w:rPr>
              <w:t>☐</w:t>
            </w:r>
            <w:r w:rsidRPr="00174C2F">
              <w:t xml:space="preserve">  R.3 </w:t>
            </w:r>
          </w:p>
          <w:p w14:paraId="07D6A4D2" w14:textId="03C2B393" w:rsidR="007F61ED" w:rsidRDefault="007F61ED" w:rsidP="007F61ED">
            <w:pPr>
              <w:jc w:val="both"/>
            </w:pPr>
            <w:r w:rsidRPr="00174C2F">
              <w:t xml:space="preserve">  </w:t>
            </w:r>
            <w:r w:rsidRPr="00174C2F">
              <w:rPr>
                <w:rFonts w:ascii="Segoe UI Symbol" w:hAnsi="Segoe UI Symbol" w:cs="Segoe UI Symbol"/>
              </w:rPr>
              <w:t>☒</w:t>
            </w:r>
            <w:r w:rsidRPr="00174C2F">
              <w:t xml:space="preserve"> R.37 Darbo vietų (etatų) kūrimas yra privalomas, ne mažiau 1 darbo vieta (etatas) kiekviename projekte</w:t>
            </w:r>
            <w:r>
              <w:t>.</w:t>
            </w:r>
            <w:r w:rsidRPr="00174C2F">
              <w:t xml:space="preserve"> </w:t>
            </w:r>
            <w:r w:rsidRPr="00184B16">
              <w:t>Tinkamumo sąlygos naujai sukurtai ir projekto kontrolės laikotarpiu išlaikytai darbo vietai (visam etatui) nurodytos Projektų, įgyvendinamų pagal Lietuvos žemės ūkio ir kaimo plėtros 2023–2027 metų  strateginio plano priemones, rodiklio „Naujos darbo vietos sukūrimas ir išlaikymas“ pasiekimo vertinimo metodikoje, patvirtintoje Lietuvos Respublikos žemės ūkio ministro 2023 m. sausio 26 d. įsakymu Nr. 3D-38 „Dėl Projektų, įgyvendinamų pagal Lietuvos žemės ūkio ir kaimo plėtros 2023–2027 metų strateginio plano priemones, rodiklio „Naujos darbo vietos sukūrimas ir išlaikymas“ pasiekimo vertinimo metodikos patvirtinimo“</w:t>
            </w:r>
            <w:r>
              <w:t xml:space="preserve"> </w:t>
            </w:r>
          </w:p>
          <w:p w14:paraId="507DB0DA" w14:textId="77777777" w:rsidR="007F61ED" w:rsidRPr="00184B16" w:rsidRDefault="007F61ED" w:rsidP="007F61ED">
            <w:pPr>
              <w:jc w:val="both"/>
              <w:rPr>
                <w:b/>
                <w:bCs/>
              </w:rPr>
            </w:pPr>
            <w:r w:rsidRPr="00184B16">
              <w:rPr>
                <w:b/>
                <w:bCs/>
              </w:rPr>
              <w:t>50 000,00  Eur paramos lėšomis  turi būti  sukuriama ne mažiau kaip 1 darbo vieta (1 etatas).</w:t>
            </w:r>
          </w:p>
          <w:p w14:paraId="00F68D9D" w14:textId="77777777" w:rsidR="007F61ED" w:rsidRPr="00174C2F" w:rsidRDefault="007F61ED" w:rsidP="007F61ED">
            <w:pPr>
              <w:jc w:val="both"/>
            </w:pPr>
            <w:r w:rsidRPr="00174C2F">
              <w:t xml:space="preserve">  </w:t>
            </w:r>
            <w:r w:rsidRPr="00174C2F">
              <w:rPr>
                <w:rFonts w:ascii="Segoe UI Symbol" w:hAnsi="Segoe UI Symbol" w:cs="Segoe UI Symbol"/>
              </w:rPr>
              <w:t>☒</w:t>
            </w:r>
            <w:r w:rsidRPr="00174C2F">
              <w:t xml:space="preserve"> R.39 Skaičiuojami unikalūs privatūs juridiniai ir (arba) fiziniai asmenys gavę paramą verslo pradžiai ar plėtrai.</w:t>
            </w:r>
          </w:p>
          <w:p w14:paraId="0DA38187" w14:textId="77777777" w:rsidR="007F61ED" w:rsidRPr="00184B16" w:rsidRDefault="007F61ED" w:rsidP="007F61ED">
            <w:pPr>
              <w:jc w:val="both"/>
            </w:pPr>
            <w:r w:rsidRPr="00174C2F">
              <w:t xml:space="preserve"> </w:t>
            </w:r>
            <w:r w:rsidRPr="00174C2F">
              <w:rPr>
                <w:rFonts w:ascii="Segoe UI Symbol" w:hAnsi="Segoe UI Symbol" w:cs="Segoe UI Symbol"/>
              </w:rPr>
              <w:t>☒</w:t>
            </w:r>
            <w:r w:rsidRPr="00174C2F">
              <w:t xml:space="preserve">  R.41  </w:t>
            </w:r>
            <w:r w:rsidRPr="00184B16">
              <w:t xml:space="preserve">Kaimo gyventojų, kuriems naudojantis BŽŪP parama, sudarytos palankesnės sąlygos naudotis paslaugomis ir infrastruktūra, skaičius. </w:t>
            </w:r>
          </w:p>
          <w:p w14:paraId="54ACC214" w14:textId="41A4BB95" w:rsidR="007F61ED" w:rsidRDefault="007F61ED" w:rsidP="007F61ED">
            <w:pPr>
              <w:jc w:val="both"/>
            </w:pPr>
            <w:r w:rsidRPr="00184B16">
              <w:t>Pareiškėjas vietos projekto paraiškos 3</w:t>
            </w:r>
            <w:r w:rsidR="003B3627">
              <w:t xml:space="preserve"> dalyje</w:t>
            </w:r>
            <w:r w:rsidRPr="00184B16">
              <w:t xml:space="preserve"> ir 8 dalyje nurodo planuojamą Raseinių r. gyventojų, kuriems BŽŪP parama pagerino galimybes naudotis paslaugomis ir infrastruktūra, skaičių. Skaičiuojami asmenys, po vieno projekto įgyvendinimo, pagal veiklos pobūdį, bet nemažiau kaip 5 kaimo gyventojai.</w:t>
            </w:r>
          </w:p>
          <w:p w14:paraId="029E5ACA" w14:textId="77777777" w:rsidR="007F61ED" w:rsidRPr="00174C2F" w:rsidRDefault="007F61ED" w:rsidP="007F61ED">
            <w:pPr>
              <w:jc w:val="both"/>
            </w:pPr>
            <w:r w:rsidRPr="00174C2F">
              <w:rPr>
                <w:rFonts w:ascii="Segoe UI Symbol" w:hAnsi="Segoe UI Symbol" w:cs="Segoe UI Symbol"/>
              </w:rPr>
              <w:t>☐</w:t>
            </w:r>
            <w:r w:rsidRPr="00174C2F">
              <w:t xml:space="preserve">  R.42*</w:t>
            </w:r>
          </w:p>
          <w:p w14:paraId="5AF8909C" w14:textId="100DA731" w:rsidR="007F61ED" w:rsidRPr="00507350" w:rsidRDefault="007F61ED" w:rsidP="007F61ED">
            <w:pPr>
              <w:jc w:val="both"/>
              <w:rPr>
                <w:szCs w:val="22"/>
              </w:rPr>
            </w:pPr>
            <w:r w:rsidRPr="00174C2F">
              <w:t>Kiti rodikliai ir jų reikšmės numatytos VPS: –</w:t>
            </w:r>
          </w:p>
        </w:tc>
      </w:tr>
      <w:tr w:rsidR="007F61ED" w14:paraId="2891D395" w14:textId="77777777" w:rsidTr="007F61ED">
        <w:tc>
          <w:tcPr>
            <w:tcW w:w="846" w:type="dxa"/>
            <w:vAlign w:val="center"/>
          </w:tcPr>
          <w:p w14:paraId="38DCE410" w14:textId="77777777" w:rsidR="007F61ED" w:rsidRDefault="007F61ED" w:rsidP="007F61ED">
            <w:pPr>
              <w:jc w:val="center"/>
              <w:rPr>
                <w:szCs w:val="22"/>
              </w:rPr>
            </w:pPr>
            <w:r>
              <w:rPr>
                <w:szCs w:val="22"/>
              </w:rPr>
              <w:t>5.2.</w:t>
            </w:r>
          </w:p>
        </w:tc>
        <w:tc>
          <w:tcPr>
            <w:tcW w:w="1459" w:type="dxa"/>
            <w:vAlign w:val="center"/>
          </w:tcPr>
          <w:p w14:paraId="0D260831" w14:textId="77777777" w:rsidR="007F61ED" w:rsidRDefault="007F61ED" w:rsidP="007F61ED">
            <w:pPr>
              <w:jc w:val="both"/>
              <w:rPr>
                <w:szCs w:val="22"/>
              </w:rPr>
            </w:pPr>
            <w:r>
              <w:rPr>
                <w:szCs w:val="22"/>
              </w:rPr>
              <w:t>Ar su paramos paraiška privalomas teikti verslo planas?</w:t>
            </w:r>
          </w:p>
        </w:tc>
        <w:tc>
          <w:tcPr>
            <w:tcW w:w="7657" w:type="dxa"/>
            <w:gridSpan w:val="4"/>
          </w:tcPr>
          <w:p w14:paraId="5A5E9FFE" w14:textId="6A039B77" w:rsidR="007F61ED" w:rsidRPr="00123569" w:rsidRDefault="00000000" w:rsidP="007F61ED">
            <w:pPr>
              <w:spacing w:after="160" w:line="259" w:lineRule="auto"/>
              <w:jc w:val="both"/>
              <w:rPr>
                <w:rFonts w:eastAsiaTheme="minorHAnsi"/>
                <w:szCs w:val="22"/>
              </w:rPr>
            </w:pPr>
            <w:sdt>
              <w:sdtPr>
                <w:rPr>
                  <w:rFonts w:eastAsiaTheme="minorHAnsi"/>
                  <w:szCs w:val="22"/>
                </w:rPr>
                <w:id w:val="1165828711"/>
                <w14:checkbox>
                  <w14:checked w14:val="1"/>
                  <w14:checkedState w14:val="2612" w14:font="MS Gothic"/>
                  <w14:uncheckedState w14:val="2610" w14:font="MS Gothic"/>
                </w14:checkbox>
              </w:sdtPr>
              <w:sdtContent>
                <w:r w:rsidR="007F61ED">
                  <w:rPr>
                    <w:rFonts w:ascii="MS Gothic" w:eastAsia="MS Gothic" w:hAnsi="MS Gothic" w:hint="eastAsia"/>
                    <w:szCs w:val="22"/>
                  </w:rPr>
                  <w:t>☒</w:t>
                </w:r>
              </w:sdtContent>
            </w:sdt>
            <w:r w:rsidR="007F61ED" w:rsidRPr="00123569">
              <w:rPr>
                <w:rFonts w:eastAsiaTheme="minorHAnsi"/>
                <w:szCs w:val="22"/>
              </w:rPr>
              <w:t xml:space="preserve">   Taip   </w:t>
            </w:r>
            <w:sdt>
              <w:sdtPr>
                <w:rPr>
                  <w:rFonts w:eastAsiaTheme="minorHAnsi"/>
                  <w:szCs w:val="22"/>
                </w:rPr>
                <w:id w:val="1785536865"/>
                <w14:checkbox>
                  <w14:checked w14:val="0"/>
                  <w14:checkedState w14:val="2612" w14:font="MS Gothic"/>
                  <w14:uncheckedState w14:val="2610" w14:font="MS Gothic"/>
                </w14:checkbox>
              </w:sdtPr>
              <w:sdtContent>
                <w:r w:rsidR="007F61ED">
                  <w:rPr>
                    <w:rFonts w:ascii="MS Gothic" w:eastAsia="MS Gothic" w:hAnsi="MS Gothic" w:hint="eastAsia"/>
                    <w:szCs w:val="22"/>
                  </w:rPr>
                  <w:t>☐</w:t>
                </w:r>
              </w:sdtContent>
            </w:sdt>
            <w:r w:rsidR="007F61ED" w:rsidRPr="00123569">
              <w:rPr>
                <w:rFonts w:eastAsiaTheme="minorHAnsi"/>
                <w:szCs w:val="22"/>
              </w:rPr>
              <w:t xml:space="preserve">   Ne</w:t>
            </w:r>
          </w:p>
          <w:p w14:paraId="49BFFCB9" w14:textId="77777777" w:rsidR="007F61ED" w:rsidRDefault="007F61ED" w:rsidP="007F61ED">
            <w:pPr>
              <w:jc w:val="both"/>
              <w:rPr>
                <w:i/>
                <w:szCs w:val="22"/>
              </w:rPr>
            </w:pPr>
          </w:p>
          <w:p w14:paraId="654F26D6" w14:textId="77777777" w:rsidR="007F61ED" w:rsidRDefault="007F61ED" w:rsidP="007F61ED">
            <w:pPr>
              <w:jc w:val="both"/>
              <w:rPr>
                <w:i/>
                <w:szCs w:val="22"/>
              </w:rPr>
            </w:pPr>
            <w:r>
              <w:rPr>
                <w:i/>
                <w:szCs w:val="22"/>
              </w:rPr>
              <w:t>(verslo plano forma pridedama prie Kvietimo)</w:t>
            </w:r>
          </w:p>
        </w:tc>
      </w:tr>
      <w:tr w:rsidR="007F61ED" w14:paraId="0460AD66" w14:textId="77777777" w:rsidTr="007F61ED">
        <w:tc>
          <w:tcPr>
            <w:tcW w:w="846" w:type="dxa"/>
            <w:vAlign w:val="center"/>
          </w:tcPr>
          <w:p w14:paraId="7D6ECDEC" w14:textId="77777777" w:rsidR="007F61ED" w:rsidRDefault="007F61ED" w:rsidP="007F61ED">
            <w:pPr>
              <w:jc w:val="center"/>
              <w:rPr>
                <w:szCs w:val="22"/>
              </w:rPr>
            </w:pPr>
            <w:r>
              <w:rPr>
                <w:szCs w:val="22"/>
              </w:rPr>
              <w:t>5.3.</w:t>
            </w:r>
          </w:p>
        </w:tc>
        <w:tc>
          <w:tcPr>
            <w:tcW w:w="1459" w:type="dxa"/>
            <w:vAlign w:val="center"/>
          </w:tcPr>
          <w:p w14:paraId="1EDECBED" w14:textId="77777777" w:rsidR="007F61ED" w:rsidRDefault="007F61ED" w:rsidP="007F61ED">
            <w:pPr>
              <w:jc w:val="both"/>
              <w:rPr>
                <w:szCs w:val="22"/>
              </w:rPr>
            </w:pPr>
            <w:r>
              <w:rPr>
                <w:szCs w:val="22"/>
              </w:rPr>
              <w:t xml:space="preserve">Ar pagal Priemonę privaloma laikytis Gairėse numatytų </w:t>
            </w:r>
            <w:r>
              <w:rPr>
                <w:szCs w:val="22"/>
              </w:rPr>
              <w:lastRenderedPageBreak/>
              <w:t>reikalavimų ir su paramos paraiška teikti jose numatytus dokumentus?</w:t>
            </w:r>
          </w:p>
        </w:tc>
        <w:tc>
          <w:tcPr>
            <w:tcW w:w="7657" w:type="dxa"/>
            <w:gridSpan w:val="4"/>
          </w:tcPr>
          <w:p w14:paraId="19A8C6B7" w14:textId="77777777" w:rsidR="007F61ED" w:rsidRDefault="007F61ED" w:rsidP="007F61ED">
            <w:pPr>
              <w:jc w:val="both"/>
              <w:rPr>
                <w:rFonts w:ascii="MS Gothic" w:eastAsia="MS Gothic" w:hAnsi="MS Gothic" w:cs="MS Gothic"/>
              </w:rPr>
            </w:pPr>
          </w:p>
          <w:p w14:paraId="7DB21B5D" w14:textId="77777777" w:rsidR="007F61ED" w:rsidRPr="00123569" w:rsidRDefault="00000000" w:rsidP="007F61ED">
            <w:pPr>
              <w:spacing w:after="160" w:line="259" w:lineRule="auto"/>
              <w:jc w:val="both"/>
              <w:rPr>
                <w:rFonts w:eastAsiaTheme="minorHAnsi"/>
                <w:szCs w:val="22"/>
              </w:rPr>
            </w:pPr>
            <w:sdt>
              <w:sdtPr>
                <w:rPr>
                  <w:rFonts w:eastAsiaTheme="minorHAnsi"/>
                  <w:szCs w:val="22"/>
                </w:rPr>
                <w:id w:val="2044555059"/>
                <w14:checkbox>
                  <w14:checked w14:val="0"/>
                  <w14:checkedState w14:val="2612" w14:font="MS Gothic"/>
                  <w14:uncheckedState w14:val="2610" w14:font="MS Gothic"/>
                </w14:checkbox>
              </w:sdtPr>
              <w:sdtContent>
                <w:r w:rsidR="007F61ED" w:rsidRPr="00123569">
                  <w:rPr>
                    <w:rFonts w:ascii="Segoe UI Symbol" w:eastAsiaTheme="minorHAnsi" w:hAnsi="Segoe UI Symbol" w:cs="Segoe UI Symbol"/>
                    <w:szCs w:val="22"/>
                  </w:rPr>
                  <w:t>☐</w:t>
                </w:r>
              </w:sdtContent>
            </w:sdt>
            <w:r w:rsidR="007F61ED" w:rsidRPr="00123569">
              <w:rPr>
                <w:rFonts w:eastAsiaTheme="minorHAnsi"/>
                <w:szCs w:val="22"/>
              </w:rPr>
              <w:t xml:space="preserve">   Taip   </w:t>
            </w:r>
            <w:sdt>
              <w:sdtPr>
                <w:rPr>
                  <w:rFonts w:eastAsiaTheme="minorHAnsi"/>
                  <w:szCs w:val="22"/>
                </w:rPr>
                <w:id w:val="1106850788"/>
                <w14:checkbox>
                  <w14:checked w14:val="1"/>
                  <w14:checkedState w14:val="2612" w14:font="MS Gothic"/>
                  <w14:uncheckedState w14:val="2610" w14:font="MS Gothic"/>
                </w14:checkbox>
              </w:sdtPr>
              <w:sdtContent>
                <w:r w:rsidR="007F61ED" w:rsidRPr="00123569">
                  <w:rPr>
                    <w:rFonts w:ascii="Segoe UI Symbol" w:eastAsiaTheme="minorHAnsi" w:hAnsi="Segoe UI Symbol" w:cs="Segoe UI Symbol"/>
                    <w:szCs w:val="22"/>
                  </w:rPr>
                  <w:t>☒</w:t>
                </w:r>
              </w:sdtContent>
            </w:sdt>
            <w:r w:rsidR="007F61ED" w:rsidRPr="00123569">
              <w:rPr>
                <w:rFonts w:eastAsiaTheme="minorHAnsi"/>
                <w:szCs w:val="22"/>
              </w:rPr>
              <w:t xml:space="preserve">   Ne</w:t>
            </w:r>
          </w:p>
          <w:p w14:paraId="0B70E07C" w14:textId="3ABB4265" w:rsidR="007F61ED" w:rsidRDefault="007F61ED" w:rsidP="007F61ED">
            <w:pPr>
              <w:ind w:firstLine="62"/>
              <w:jc w:val="both"/>
              <w:rPr>
                <w:szCs w:val="22"/>
              </w:rPr>
            </w:pPr>
          </w:p>
        </w:tc>
      </w:tr>
      <w:tr w:rsidR="007F61ED" w14:paraId="79543841" w14:textId="77777777" w:rsidTr="007F61ED">
        <w:tc>
          <w:tcPr>
            <w:tcW w:w="846" w:type="dxa"/>
            <w:vAlign w:val="center"/>
          </w:tcPr>
          <w:p w14:paraId="0BE8C5F3" w14:textId="77777777" w:rsidR="007F61ED" w:rsidRDefault="007F61ED" w:rsidP="007F61ED">
            <w:pPr>
              <w:jc w:val="center"/>
              <w:rPr>
                <w:szCs w:val="22"/>
              </w:rPr>
            </w:pPr>
            <w:r>
              <w:rPr>
                <w:szCs w:val="22"/>
              </w:rPr>
              <w:t>5.4.</w:t>
            </w:r>
          </w:p>
        </w:tc>
        <w:tc>
          <w:tcPr>
            <w:tcW w:w="1459" w:type="dxa"/>
            <w:vAlign w:val="center"/>
          </w:tcPr>
          <w:p w14:paraId="7BFEAEF9" w14:textId="77777777" w:rsidR="007F61ED" w:rsidRDefault="007F61ED" w:rsidP="007F61ED">
            <w:pPr>
              <w:jc w:val="both"/>
              <w:rPr>
                <w:szCs w:val="22"/>
              </w:rPr>
            </w:pPr>
            <w:r>
              <w:rPr>
                <w:szCs w:val="22"/>
              </w:rPr>
              <w:t>Ar pagal Priemonę vietos projektas turi atitikti VPS temą?</w:t>
            </w:r>
          </w:p>
        </w:tc>
        <w:tc>
          <w:tcPr>
            <w:tcW w:w="7657" w:type="dxa"/>
            <w:gridSpan w:val="4"/>
          </w:tcPr>
          <w:p w14:paraId="2A9B6C15" w14:textId="77777777" w:rsidR="007F61ED" w:rsidRPr="003D7E4C" w:rsidRDefault="007F61ED" w:rsidP="007F61ED">
            <w:pPr>
              <w:spacing w:after="160" w:line="259" w:lineRule="auto"/>
              <w:jc w:val="both"/>
              <w:rPr>
                <w:rFonts w:eastAsiaTheme="minorHAnsi"/>
                <w:szCs w:val="22"/>
              </w:rPr>
            </w:pPr>
          </w:p>
          <w:p w14:paraId="278E3447" w14:textId="77777777" w:rsidR="007F61ED" w:rsidRPr="003D7E4C" w:rsidRDefault="00000000" w:rsidP="007F61ED">
            <w:pPr>
              <w:spacing w:after="160" w:line="259" w:lineRule="auto"/>
              <w:jc w:val="both"/>
              <w:rPr>
                <w:rFonts w:eastAsiaTheme="minorHAnsi"/>
                <w:szCs w:val="22"/>
              </w:rPr>
            </w:pPr>
            <w:sdt>
              <w:sdtPr>
                <w:rPr>
                  <w:rFonts w:eastAsiaTheme="minorHAnsi"/>
                  <w:szCs w:val="22"/>
                </w:rPr>
                <w:id w:val="-1375226517"/>
                <w14:checkbox>
                  <w14:checked w14:val="0"/>
                  <w14:checkedState w14:val="2612" w14:font="MS Gothic"/>
                  <w14:uncheckedState w14:val="2610" w14:font="MS Gothic"/>
                </w14:checkbox>
              </w:sdtPr>
              <w:sdtContent>
                <w:r w:rsidR="007F61ED" w:rsidRPr="003D7E4C">
                  <w:rPr>
                    <w:rFonts w:ascii="Segoe UI Symbol" w:eastAsiaTheme="minorHAnsi" w:hAnsi="Segoe UI Symbol" w:cs="Segoe UI Symbol"/>
                    <w:szCs w:val="22"/>
                  </w:rPr>
                  <w:t>☐</w:t>
                </w:r>
              </w:sdtContent>
            </w:sdt>
            <w:r w:rsidR="007F61ED" w:rsidRPr="003D7E4C">
              <w:rPr>
                <w:rFonts w:eastAsiaTheme="minorHAnsi"/>
                <w:szCs w:val="22"/>
              </w:rPr>
              <w:t xml:space="preserve">  Taip (tinkamumo sąlyga);  </w:t>
            </w:r>
            <w:sdt>
              <w:sdtPr>
                <w:rPr>
                  <w:rFonts w:eastAsiaTheme="minorHAnsi"/>
                  <w:szCs w:val="22"/>
                </w:rPr>
                <w:id w:val="1033075925"/>
                <w14:checkbox>
                  <w14:checked w14:val="0"/>
                  <w14:checkedState w14:val="2612" w14:font="MS Gothic"/>
                  <w14:uncheckedState w14:val="2610" w14:font="MS Gothic"/>
                </w14:checkbox>
              </w:sdtPr>
              <w:sdtContent>
                <w:r w:rsidR="007F61ED" w:rsidRPr="003D7E4C">
                  <w:rPr>
                    <w:rFonts w:ascii="Segoe UI Symbol" w:eastAsiaTheme="minorHAnsi" w:hAnsi="Segoe UI Symbol" w:cs="Segoe UI Symbol"/>
                    <w:szCs w:val="22"/>
                  </w:rPr>
                  <w:t>☐</w:t>
                </w:r>
              </w:sdtContent>
            </w:sdt>
            <w:r w:rsidR="007F61ED" w:rsidRPr="003D7E4C">
              <w:rPr>
                <w:rFonts w:eastAsiaTheme="minorHAnsi"/>
                <w:szCs w:val="22"/>
              </w:rPr>
              <w:t xml:space="preserve">  Taip (atrankos kriterijus)   </w:t>
            </w:r>
            <w:sdt>
              <w:sdtPr>
                <w:rPr>
                  <w:rFonts w:eastAsiaTheme="minorHAnsi"/>
                  <w:szCs w:val="22"/>
                </w:rPr>
                <w:id w:val="991374290"/>
                <w14:checkbox>
                  <w14:checked w14:val="1"/>
                  <w14:checkedState w14:val="2612" w14:font="MS Gothic"/>
                  <w14:uncheckedState w14:val="2610" w14:font="MS Gothic"/>
                </w14:checkbox>
              </w:sdtPr>
              <w:sdtContent>
                <w:r w:rsidR="007F61ED" w:rsidRPr="003D7E4C">
                  <w:rPr>
                    <w:rFonts w:ascii="Segoe UI Symbol" w:eastAsiaTheme="minorHAnsi" w:hAnsi="Segoe UI Symbol" w:cs="Segoe UI Symbol"/>
                    <w:szCs w:val="22"/>
                  </w:rPr>
                  <w:t>☒</w:t>
                </w:r>
              </w:sdtContent>
            </w:sdt>
            <w:r w:rsidR="007F61ED" w:rsidRPr="003D7E4C">
              <w:rPr>
                <w:rFonts w:eastAsiaTheme="minorHAnsi"/>
                <w:szCs w:val="22"/>
              </w:rPr>
              <w:t xml:space="preserve">   Ne</w:t>
            </w:r>
          </w:p>
          <w:p w14:paraId="17783349" w14:textId="77777777" w:rsidR="007F61ED" w:rsidRDefault="007F61ED" w:rsidP="007F61ED">
            <w:pPr>
              <w:jc w:val="both"/>
              <w:rPr>
                <w:szCs w:val="22"/>
              </w:rPr>
            </w:pPr>
          </w:p>
        </w:tc>
      </w:tr>
      <w:tr w:rsidR="007F61ED" w14:paraId="4BD9379E" w14:textId="77777777" w:rsidTr="007F61ED">
        <w:tc>
          <w:tcPr>
            <w:tcW w:w="846" w:type="dxa"/>
            <w:vAlign w:val="center"/>
          </w:tcPr>
          <w:p w14:paraId="2EFF136B" w14:textId="77777777" w:rsidR="007F61ED" w:rsidRDefault="007F61ED" w:rsidP="007F61ED">
            <w:pPr>
              <w:jc w:val="center"/>
              <w:rPr>
                <w:szCs w:val="22"/>
              </w:rPr>
            </w:pPr>
            <w:r>
              <w:rPr>
                <w:szCs w:val="22"/>
              </w:rPr>
              <w:t>5.5.</w:t>
            </w:r>
          </w:p>
        </w:tc>
        <w:tc>
          <w:tcPr>
            <w:tcW w:w="1459" w:type="dxa"/>
            <w:vAlign w:val="center"/>
          </w:tcPr>
          <w:p w14:paraId="0A98C8D1" w14:textId="77777777" w:rsidR="007F61ED" w:rsidRDefault="007F61ED" w:rsidP="007F61ED">
            <w:pPr>
              <w:jc w:val="both"/>
              <w:rPr>
                <w:szCs w:val="22"/>
              </w:rPr>
            </w:pPr>
            <w:r>
              <w:rPr>
                <w:szCs w:val="22"/>
              </w:rPr>
              <w:t xml:space="preserve">Ar pagal Priemonę vietos projektas skirtas jaunimui? </w:t>
            </w:r>
          </w:p>
        </w:tc>
        <w:tc>
          <w:tcPr>
            <w:tcW w:w="7657" w:type="dxa"/>
            <w:gridSpan w:val="4"/>
          </w:tcPr>
          <w:p w14:paraId="315CA94E" w14:textId="77777777" w:rsidR="007F61ED" w:rsidRPr="003D7E4C" w:rsidRDefault="007F61ED" w:rsidP="007F61ED">
            <w:pPr>
              <w:spacing w:after="160" w:line="259" w:lineRule="auto"/>
              <w:jc w:val="both"/>
              <w:rPr>
                <w:rFonts w:eastAsiaTheme="minorHAnsi"/>
                <w:szCs w:val="22"/>
              </w:rPr>
            </w:pPr>
          </w:p>
          <w:p w14:paraId="4AD7E6B5" w14:textId="2C3FB8C3" w:rsidR="007F61ED" w:rsidRPr="003D7E4C" w:rsidRDefault="00000000" w:rsidP="007F61ED">
            <w:pPr>
              <w:spacing w:after="160" w:line="259" w:lineRule="auto"/>
              <w:jc w:val="both"/>
              <w:rPr>
                <w:rFonts w:eastAsiaTheme="minorHAnsi"/>
                <w:szCs w:val="22"/>
              </w:rPr>
            </w:pPr>
            <w:sdt>
              <w:sdtPr>
                <w:rPr>
                  <w:rFonts w:eastAsiaTheme="minorHAnsi"/>
                  <w:szCs w:val="22"/>
                </w:rPr>
                <w:id w:val="-2034798869"/>
                <w14:checkbox>
                  <w14:checked w14:val="0"/>
                  <w14:checkedState w14:val="2612" w14:font="MS Gothic"/>
                  <w14:uncheckedState w14:val="2610" w14:font="MS Gothic"/>
                </w14:checkbox>
              </w:sdtPr>
              <w:sdtContent>
                <w:r w:rsidR="007F61ED" w:rsidRPr="003D7E4C">
                  <w:rPr>
                    <w:rFonts w:ascii="Segoe UI Symbol" w:eastAsiaTheme="minorHAnsi" w:hAnsi="Segoe UI Symbol" w:cs="Segoe UI Symbol"/>
                    <w:szCs w:val="22"/>
                  </w:rPr>
                  <w:t>☐</w:t>
                </w:r>
              </w:sdtContent>
            </w:sdt>
            <w:r w:rsidR="007F61ED" w:rsidRPr="003D7E4C">
              <w:rPr>
                <w:rFonts w:eastAsiaTheme="minorHAnsi"/>
                <w:szCs w:val="22"/>
              </w:rPr>
              <w:t xml:space="preserve">  Taip (tinkamumo sąlyga);  </w:t>
            </w:r>
            <w:sdt>
              <w:sdtPr>
                <w:rPr>
                  <w:rFonts w:eastAsiaTheme="minorHAnsi"/>
                  <w:szCs w:val="22"/>
                </w:rPr>
                <w:id w:val="-1810623341"/>
                <w14:checkbox>
                  <w14:checked w14:val="1"/>
                  <w14:checkedState w14:val="2612" w14:font="MS Gothic"/>
                  <w14:uncheckedState w14:val="2610" w14:font="MS Gothic"/>
                </w14:checkbox>
              </w:sdtPr>
              <w:sdtContent>
                <w:r w:rsidR="007F61ED">
                  <w:rPr>
                    <w:rFonts w:ascii="MS Gothic" w:eastAsia="MS Gothic" w:hAnsi="MS Gothic" w:hint="eastAsia"/>
                    <w:szCs w:val="22"/>
                  </w:rPr>
                  <w:t>☒</w:t>
                </w:r>
              </w:sdtContent>
            </w:sdt>
            <w:r w:rsidR="007F61ED" w:rsidRPr="003D7E4C">
              <w:rPr>
                <w:rFonts w:eastAsiaTheme="minorHAnsi"/>
                <w:szCs w:val="22"/>
              </w:rPr>
              <w:t xml:space="preserve">  Taip (atrankos kriterijus)   </w:t>
            </w:r>
            <w:sdt>
              <w:sdtPr>
                <w:rPr>
                  <w:rFonts w:eastAsiaTheme="minorHAnsi"/>
                  <w:szCs w:val="22"/>
                </w:rPr>
                <w:id w:val="-1837838702"/>
                <w14:checkbox>
                  <w14:checked w14:val="0"/>
                  <w14:checkedState w14:val="2612" w14:font="MS Gothic"/>
                  <w14:uncheckedState w14:val="2610" w14:font="MS Gothic"/>
                </w14:checkbox>
              </w:sdtPr>
              <w:sdtContent>
                <w:r w:rsidR="007F61ED">
                  <w:rPr>
                    <w:rFonts w:ascii="MS Gothic" w:eastAsia="MS Gothic" w:hAnsi="MS Gothic" w:hint="eastAsia"/>
                    <w:szCs w:val="22"/>
                  </w:rPr>
                  <w:t>☐</w:t>
                </w:r>
              </w:sdtContent>
            </w:sdt>
            <w:r w:rsidR="007F61ED" w:rsidRPr="003D7E4C">
              <w:rPr>
                <w:rFonts w:eastAsiaTheme="minorHAnsi"/>
                <w:szCs w:val="22"/>
              </w:rPr>
              <w:t xml:space="preserve">   Ne</w:t>
            </w:r>
          </w:p>
          <w:p w14:paraId="126F1DDC" w14:textId="77777777" w:rsidR="007F61ED" w:rsidRDefault="007F61ED" w:rsidP="007F61ED">
            <w:pPr>
              <w:jc w:val="both"/>
              <w:rPr>
                <w:i/>
                <w:iCs/>
                <w:szCs w:val="22"/>
              </w:rPr>
            </w:pPr>
          </w:p>
        </w:tc>
      </w:tr>
      <w:tr w:rsidR="007F61ED" w14:paraId="3E8EFF78" w14:textId="77777777" w:rsidTr="007F61ED">
        <w:tc>
          <w:tcPr>
            <w:tcW w:w="846" w:type="dxa"/>
            <w:vAlign w:val="center"/>
          </w:tcPr>
          <w:p w14:paraId="6737992A" w14:textId="77777777" w:rsidR="007F61ED" w:rsidRDefault="007F61ED" w:rsidP="007F61ED">
            <w:pPr>
              <w:jc w:val="center"/>
              <w:rPr>
                <w:szCs w:val="22"/>
              </w:rPr>
            </w:pPr>
            <w:r>
              <w:rPr>
                <w:szCs w:val="22"/>
              </w:rPr>
              <w:t>5.6.</w:t>
            </w:r>
          </w:p>
        </w:tc>
        <w:tc>
          <w:tcPr>
            <w:tcW w:w="1459" w:type="dxa"/>
            <w:vAlign w:val="center"/>
          </w:tcPr>
          <w:p w14:paraId="5AFBC842" w14:textId="77777777" w:rsidR="007F61ED" w:rsidRDefault="007F61ED" w:rsidP="007F61ED">
            <w:pPr>
              <w:jc w:val="both"/>
              <w:rPr>
                <w:rFonts w:eastAsia="Calibri"/>
                <w:szCs w:val="24"/>
              </w:rPr>
            </w:pPr>
            <w:r>
              <w:rPr>
                <w:szCs w:val="22"/>
              </w:rPr>
              <w:t>Ar pagal Priemonę vietos projektas skirtas inovacijoms diegti?</w:t>
            </w:r>
          </w:p>
        </w:tc>
        <w:tc>
          <w:tcPr>
            <w:tcW w:w="7657" w:type="dxa"/>
            <w:gridSpan w:val="4"/>
          </w:tcPr>
          <w:p w14:paraId="279808A9" w14:textId="77777777" w:rsidR="007F61ED" w:rsidRPr="003D7E4C" w:rsidRDefault="007F61ED" w:rsidP="007F61ED">
            <w:pPr>
              <w:spacing w:after="160" w:line="259" w:lineRule="auto"/>
              <w:jc w:val="both"/>
              <w:rPr>
                <w:rFonts w:eastAsiaTheme="minorHAnsi"/>
                <w:szCs w:val="22"/>
              </w:rPr>
            </w:pPr>
          </w:p>
          <w:p w14:paraId="0E90F1A5" w14:textId="77777777" w:rsidR="007F61ED" w:rsidRPr="003D7E4C" w:rsidRDefault="00000000" w:rsidP="007F61ED">
            <w:pPr>
              <w:spacing w:after="160" w:line="259" w:lineRule="auto"/>
              <w:jc w:val="both"/>
              <w:rPr>
                <w:rFonts w:eastAsiaTheme="minorHAnsi"/>
                <w:szCs w:val="22"/>
              </w:rPr>
            </w:pPr>
            <w:sdt>
              <w:sdtPr>
                <w:rPr>
                  <w:rFonts w:eastAsiaTheme="minorHAnsi"/>
                  <w:szCs w:val="22"/>
                </w:rPr>
                <w:id w:val="1956438995"/>
                <w14:checkbox>
                  <w14:checked w14:val="0"/>
                  <w14:checkedState w14:val="2612" w14:font="MS Gothic"/>
                  <w14:uncheckedState w14:val="2610" w14:font="MS Gothic"/>
                </w14:checkbox>
              </w:sdtPr>
              <w:sdtContent>
                <w:r w:rsidR="007F61ED" w:rsidRPr="003D7E4C">
                  <w:rPr>
                    <w:rFonts w:ascii="Segoe UI Symbol" w:eastAsiaTheme="minorHAnsi" w:hAnsi="Segoe UI Symbol" w:cs="Segoe UI Symbol"/>
                    <w:szCs w:val="22"/>
                  </w:rPr>
                  <w:t>☐</w:t>
                </w:r>
              </w:sdtContent>
            </w:sdt>
            <w:r w:rsidR="007F61ED" w:rsidRPr="003D7E4C">
              <w:rPr>
                <w:rFonts w:eastAsiaTheme="minorHAnsi"/>
                <w:szCs w:val="22"/>
              </w:rPr>
              <w:t xml:space="preserve">  Taip (tinkamumo sąlyga);  </w:t>
            </w:r>
            <w:sdt>
              <w:sdtPr>
                <w:rPr>
                  <w:rFonts w:eastAsiaTheme="minorHAnsi"/>
                  <w:szCs w:val="22"/>
                </w:rPr>
                <w:id w:val="-1969045010"/>
                <w14:checkbox>
                  <w14:checked w14:val="0"/>
                  <w14:checkedState w14:val="2612" w14:font="MS Gothic"/>
                  <w14:uncheckedState w14:val="2610" w14:font="MS Gothic"/>
                </w14:checkbox>
              </w:sdtPr>
              <w:sdtContent>
                <w:r w:rsidR="007F61ED" w:rsidRPr="003D7E4C">
                  <w:rPr>
                    <w:rFonts w:ascii="Segoe UI Symbol" w:eastAsiaTheme="minorHAnsi" w:hAnsi="Segoe UI Symbol" w:cs="Segoe UI Symbol"/>
                    <w:szCs w:val="22"/>
                  </w:rPr>
                  <w:t>☐</w:t>
                </w:r>
              </w:sdtContent>
            </w:sdt>
            <w:r w:rsidR="007F61ED" w:rsidRPr="003D7E4C">
              <w:rPr>
                <w:rFonts w:eastAsiaTheme="minorHAnsi"/>
                <w:szCs w:val="22"/>
              </w:rPr>
              <w:t xml:space="preserve">  Taip (atrankos kriterijus)   </w:t>
            </w:r>
            <w:sdt>
              <w:sdtPr>
                <w:rPr>
                  <w:rFonts w:eastAsiaTheme="minorHAnsi"/>
                  <w:szCs w:val="22"/>
                </w:rPr>
                <w:id w:val="960849832"/>
                <w14:checkbox>
                  <w14:checked w14:val="1"/>
                  <w14:checkedState w14:val="2612" w14:font="MS Gothic"/>
                  <w14:uncheckedState w14:val="2610" w14:font="MS Gothic"/>
                </w14:checkbox>
              </w:sdtPr>
              <w:sdtContent>
                <w:r w:rsidR="007F61ED" w:rsidRPr="003D7E4C">
                  <w:rPr>
                    <w:rFonts w:ascii="Segoe UI Symbol" w:eastAsiaTheme="minorHAnsi" w:hAnsi="Segoe UI Symbol" w:cs="Segoe UI Symbol"/>
                    <w:szCs w:val="22"/>
                  </w:rPr>
                  <w:t>☒</w:t>
                </w:r>
              </w:sdtContent>
            </w:sdt>
            <w:r w:rsidR="007F61ED" w:rsidRPr="003D7E4C">
              <w:rPr>
                <w:rFonts w:eastAsiaTheme="minorHAnsi"/>
                <w:szCs w:val="22"/>
              </w:rPr>
              <w:t xml:space="preserve">   Ne</w:t>
            </w:r>
          </w:p>
          <w:p w14:paraId="3C164CD9" w14:textId="77777777" w:rsidR="007F61ED" w:rsidRDefault="007F61ED" w:rsidP="007F61ED">
            <w:pPr>
              <w:jc w:val="both"/>
              <w:rPr>
                <w:rFonts w:eastAsia="Calibri"/>
                <w:i/>
                <w:iCs/>
                <w:sz w:val="20"/>
              </w:rPr>
            </w:pPr>
          </w:p>
        </w:tc>
      </w:tr>
      <w:tr w:rsidR="007F61ED" w14:paraId="6E491040" w14:textId="77777777" w:rsidTr="007F61ED">
        <w:tc>
          <w:tcPr>
            <w:tcW w:w="846" w:type="dxa"/>
            <w:vMerge w:val="restart"/>
            <w:vAlign w:val="center"/>
          </w:tcPr>
          <w:p w14:paraId="0EEB61E2" w14:textId="77777777" w:rsidR="007F61ED" w:rsidRDefault="007F61ED" w:rsidP="007F61ED">
            <w:pPr>
              <w:jc w:val="center"/>
              <w:rPr>
                <w:szCs w:val="22"/>
              </w:rPr>
            </w:pPr>
            <w:r>
              <w:rPr>
                <w:szCs w:val="22"/>
              </w:rPr>
              <w:t xml:space="preserve">5.7. </w:t>
            </w:r>
          </w:p>
        </w:tc>
        <w:tc>
          <w:tcPr>
            <w:tcW w:w="1459" w:type="dxa"/>
            <w:vMerge w:val="restart"/>
            <w:vAlign w:val="center"/>
          </w:tcPr>
          <w:p w14:paraId="7716D2EC" w14:textId="77777777" w:rsidR="007F61ED" w:rsidRDefault="007F61ED" w:rsidP="007F61ED">
            <w:pPr>
              <w:jc w:val="both"/>
              <w:rPr>
                <w:rFonts w:eastAsia="Calibri"/>
                <w:szCs w:val="24"/>
              </w:rPr>
            </w:pPr>
            <w:r>
              <w:rPr>
                <w:rFonts w:eastAsia="Calibri"/>
                <w:szCs w:val="24"/>
              </w:rPr>
              <w:t>Pagal Priemonę remiamo vietos projekto pobūdis:</w:t>
            </w:r>
          </w:p>
        </w:tc>
        <w:tc>
          <w:tcPr>
            <w:tcW w:w="2818" w:type="dxa"/>
          </w:tcPr>
          <w:p w14:paraId="41A68DF0" w14:textId="39C7CFAC" w:rsidR="007F61ED" w:rsidRPr="00123569" w:rsidRDefault="00000000" w:rsidP="007F61ED">
            <w:pPr>
              <w:spacing w:after="160" w:line="259" w:lineRule="auto"/>
              <w:jc w:val="both"/>
              <w:rPr>
                <w:rFonts w:eastAsiaTheme="minorHAnsi"/>
                <w:szCs w:val="22"/>
              </w:rPr>
            </w:pPr>
            <w:sdt>
              <w:sdtPr>
                <w:rPr>
                  <w:rFonts w:eastAsiaTheme="minorHAnsi"/>
                  <w:szCs w:val="22"/>
                </w:rPr>
                <w:id w:val="-1681499817"/>
                <w14:checkbox>
                  <w14:checked w14:val="1"/>
                  <w14:checkedState w14:val="2612" w14:font="MS Gothic"/>
                  <w14:uncheckedState w14:val="2610" w14:font="MS Gothic"/>
                </w14:checkbox>
              </w:sdtPr>
              <w:sdtContent>
                <w:r w:rsidR="007F61ED">
                  <w:rPr>
                    <w:rFonts w:ascii="MS Gothic" w:eastAsia="MS Gothic" w:hAnsi="MS Gothic" w:hint="eastAsia"/>
                    <w:szCs w:val="22"/>
                  </w:rPr>
                  <w:t>☒</w:t>
                </w:r>
              </w:sdtContent>
            </w:sdt>
            <w:r w:rsidR="007F61ED" w:rsidRPr="00123569">
              <w:rPr>
                <w:rFonts w:eastAsiaTheme="minorHAnsi"/>
                <w:szCs w:val="22"/>
              </w:rPr>
              <w:t xml:space="preserve">   Taip   </w:t>
            </w:r>
            <w:sdt>
              <w:sdtPr>
                <w:rPr>
                  <w:rFonts w:eastAsiaTheme="minorHAnsi"/>
                  <w:szCs w:val="22"/>
                </w:rPr>
                <w:id w:val="-1423644907"/>
                <w14:checkbox>
                  <w14:checked w14:val="0"/>
                  <w14:checkedState w14:val="2612" w14:font="MS Gothic"/>
                  <w14:uncheckedState w14:val="2610" w14:font="MS Gothic"/>
                </w14:checkbox>
              </w:sdtPr>
              <w:sdtContent>
                <w:r w:rsidR="007F61ED">
                  <w:rPr>
                    <w:rFonts w:ascii="MS Gothic" w:eastAsia="MS Gothic" w:hAnsi="MS Gothic" w:hint="eastAsia"/>
                    <w:szCs w:val="22"/>
                  </w:rPr>
                  <w:t>☐</w:t>
                </w:r>
              </w:sdtContent>
            </w:sdt>
            <w:r w:rsidR="007F61ED" w:rsidRPr="00123569">
              <w:rPr>
                <w:rFonts w:eastAsiaTheme="minorHAnsi"/>
                <w:szCs w:val="22"/>
              </w:rPr>
              <w:t xml:space="preserve">   Ne</w:t>
            </w:r>
          </w:p>
        </w:tc>
        <w:tc>
          <w:tcPr>
            <w:tcW w:w="4839" w:type="dxa"/>
            <w:gridSpan w:val="3"/>
          </w:tcPr>
          <w:p w14:paraId="2DA000BD" w14:textId="77777777" w:rsidR="007F61ED" w:rsidRDefault="007F61ED" w:rsidP="007F61ED">
            <w:pPr>
              <w:jc w:val="both"/>
              <w:rPr>
                <w:rFonts w:eastAsia="Calibri"/>
                <w:sz w:val="20"/>
              </w:rPr>
            </w:pPr>
            <w:r>
              <w:rPr>
                <w:szCs w:val="22"/>
              </w:rPr>
              <w:t>Remiami pelno projektai</w:t>
            </w:r>
          </w:p>
        </w:tc>
      </w:tr>
      <w:tr w:rsidR="007F61ED" w14:paraId="577BF00E" w14:textId="77777777" w:rsidTr="007F61ED">
        <w:tc>
          <w:tcPr>
            <w:tcW w:w="846" w:type="dxa"/>
            <w:vMerge/>
            <w:vAlign w:val="center"/>
          </w:tcPr>
          <w:p w14:paraId="04014CEF" w14:textId="77777777" w:rsidR="007F61ED" w:rsidRDefault="007F61ED" w:rsidP="007F61ED">
            <w:pPr>
              <w:jc w:val="center"/>
              <w:rPr>
                <w:szCs w:val="22"/>
              </w:rPr>
            </w:pPr>
          </w:p>
        </w:tc>
        <w:tc>
          <w:tcPr>
            <w:tcW w:w="1459" w:type="dxa"/>
            <w:vMerge/>
            <w:vAlign w:val="center"/>
          </w:tcPr>
          <w:p w14:paraId="40F10CAB" w14:textId="77777777" w:rsidR="007F61ED" w:rsidRDefault="007F61ED" w:rsidP="007F61ED">
            <w:pPr>
              <w:jc w:val="both"/>
              <w:rPr>
                <w:rFonts w:eastAsia="Calibri"/>
                <w:szCs w:val="24"/>
              </w:rPr>
            </w:pPr>
          </w:p>
        </w:tc>
        <w:tc>
          <w:tcPr>
            <w:tcW w:w="2818" w:type="dxa"/>
          </w:tcPr>
          <w:p w14:paraId="7A7FDD86" w14:textId="194861BD" w:rsidR="007F61ED" w:rsidRDefault="007F61ED" w:rsidP="007F61ED">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166262FB" w14:textId="77777777" w:rsidR="007F61ED" w:rsidRDefault="007F61ED" w:rsidP="007F61ED">
            <w:pPr>
              <w:jc w:val="both"/>
              <w:rPr>
                <w:rFonts w:eastAsia="Calibri"/>
                <w:i/>
                <w:iCs/>
                <w:sz w:val="20"/>
              </w:rPr>
            </w:pPr>
            <w:r>
              <w:rPr>
                <w:szCs w:val="22"/>
              </w:rPr>
              <w:t>Remiami projektai, susiję su žinių perdavimu, įskaitant konsultacijas, mokymą ir keitimąsi žiniomis apie tvarią, ekonominę, socialinę, aplinką ir klimatą tausojančią veiklą (aktualu rodikliui L801)</w:t>
            </w:r>
          </w:p>
        </w:tc>
      </w:tr>
      <w:tr w:rsidR="007F61ED" w14:paraId="200920BA" w14:textId="77777777" w:rsidTr="007F61ED">
        <w:tc>
          <w:tcPr>
            <w:tcW w:w="846" w:type="dxa"/>
            <w:vMerge/>
            <w:vAlign w:val="center"/>
          </w:tcPr>
          <w:p w14:paraId="48B51DC1" w14:textId="77777777" w:rsidR="007F61ED" w:rsidRDefault="007F61ED" w:rsidP="007F61ED">
            <w:pPr>
              <w:jc w:val="center"/>
              <w:rPr>
                <w:szCs w:val="22"/>
              </w:rPr>
            </w:pPr>
          </w:p>
        </w:tc>
        <w:tc>
          <w:tcPr>
            <w:tcW w:w="1459" w:type="dxa"/>
            <w:vMerge/>
            <w:vAlign w:val="center"/>
          </w:tcPr>
          <w:p w14:paraId="674358B1" w14:textId="77777777" w:rsidR="007F61ED" w:rsidRDefault="007F61ED" w:rsidP="007F61ED">
            <w:pPr>
              <w:jc w:val="both"/>
              <w:rPr>
                <w:rFonts w:eastAsia="Calibri"/>
                <w:szCs w:val="24"/>
              </w:rPr>
            </w:pPr>
          </w:p>
        </w:tc>
        <w:tc>
          <w:tcPr>
            <w:tcW w:w="2818" w:type="dxa"/>
          </w:tcPr>
          <w:p w14:paraId="1DAE6781" w14:textId="2473200D" w:rsidR="007F61ED" w:rsidRDefault="007F61ED" w:rsidP="007F61ED">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46C5743D" w14:textId="77777777" w:rsidR="007F61ED" w:rsidRDefault="007F61ED" w:rsidP="007F61ED">
            <w:pPr>
              <w:jc w:val="both"/>
              <w:rPr>
                <w:rFonts w:eastAsia="Calibri"/>
                <w:i/>
                <w:iCs/>
                <w:sz w:val="20"/>
              </w:rPr>
            </w:pPr>
            <w:r>
              <w:rPr>
                <w:szCs w:val="22"/>
              </w:rPr>
              <w:t>Remiami projektai, susiję su gamintojų organizacijomis, vietinėmis rinkomis, trumpomis tiekimo grandinėmis ir kokybės schemomis, įskaitant paramą investicijoms, rinkodaros veiklą ir kt. (aktualu rodikliui L802)</w:t>
            </w:r>
          </w:p>
        </w:tc>
      </w:tr>
      <w:tr w:rsidR="007F61ED" w14:paraId="07FDFD99" w14:textId="77777777" w:rsidTr="007F61ED">
        <w:tc>
          <w:tcPr>
            <w:tcW w:w="846" w:type="dxa"/>
            <w:vMerge/>
            <w:vAlign w:val="center"/>
          </w:tcPr>
          <w:p w14:paraId="19394DE0" w14:textId="77777777" w:rsidR="007F61ED" w:rsidRDefault="007F61ED" w:rsidP="007F61ED">
            <w:pPr>
              <w:jc w:val="center"/>
              <w:rPr>
                <w:szCs w:val="22"/>
              </w:rPr>
            </w:pPr>
          </w:p>
        </w:tc>
        <w:tc>
          <w:tcPr>
            <w:tcW w:w="1459" w:type="dxa"/>
            <w:vMerge/>
            <w:vAlign w:val="center"/>
          </w:tcPr>
          <w:p w14:paraId="466D36BC" w14:textId="77777777" w:rsidR="007F61ED" w:rsidRDefault="007F61ED" w:rsidP="007F61ED">
            <w:pPr>
              <w:jc w:val="both"/>
              <w:rPr>
                <w:rFonts w:eastAsia="Calibri"/>
                <w:szCs w:val="24"/>
              </w:rPr>
            </w:pPr>
          </w:p>
        </w:tc>
        <w:tc>
          <w:tcPr>
            <w:tcW w:w="2818" w:type="dxa"/>
          </w:tcPr>
          <w:p w14:paraId="66D99227" w14:textId="68943677" w:rsidR="007F61ED" w:rsidRDefault="007F61ED" w:rsidP="007F61ED">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43C8C36D" w14:textId="77777777" w:rsidR="007F61ED" w:rsidRDefault="007F61ED" w:rsidP="007F61ED">
            <w:pPr>
              <w:jc w:val="both"/>
              <w:rPr>
                <w:rFonts w:eastAsia="Calibri"/>
                <w:i/>
                <w:iCs/>
                <w:sz w:val="20"/>
              </w:rPr>
            </w:pPr>
            <w:r>
              <w:rPr>
                <w:szCs w:val="22"/>
              </w:rPr>
              <w:t>Remiami projektai, susiję su atsinaujinančios energijos gamybos pajėgumais, įskaitant biologinę (aktualu rodikliui L803)</w:t>
            </w:r>
          </w:p>
        </w:tc>
      </w:tr>
      <w:tr w:rsidR="007F61ED" w14:paraId="413F53CF" w14:textId="77777777" w:rsidTr="007F61ED">
        <w:tc>
          <w:tcPr>
            <w:tcW w:w="846" w:type="dxa"/>
            <w:vMerge/>
            <w:vAlign w:val="center"/>
          </w:tcPr>
          <w:p w14:paraId="35F6979F" w14:textId="77777777" w:rsidR="007F61ED" w:rsidRDefault="007F61ED" w:rsidP="007F61ED">
            <w:pPr>
              <w:jc w:val="center"/>
              <w:rPr>
                <w:szCs w:val="22"/>
              </w:rPr>
            </w:pPr>
          </w:p>
        </w:tc>
        <w:tc>
          <w:tcPr>
            <w:tcW w:w="1459" w:type="dxa"/>
            <w:vMerge/>
            <w:vAlign w:val="center"/>
          </w:tcPr>
          <w:p w14:paraId="50237BB6" w14:textId="77777777" w:rsidR="007F61ED" w:rsidRDefault="007F61ED" w:rsidP="007F61ED">
            <w:pPr>
              <w:jc w:val="both"/>
              <w:rPr>
                <w:rFonts w:eastAsia="Calibri"/>
                <w:szCs w:val="24"/>
              </w:rPr>
            </w:pPr>
          </w:p>
        </w:tc>
        <w:tc>
          <w:tcPr>
            <w:tcW w:w="2818" w:type="dxa"/>
          </w:tcPr>
          <w:p w14:paraId="7C4DE3DC" w14:textId="7C93914D" w:rsidR="007F61ED" w:rsidRDefault="007F61ED" w:rsidP="007F61ED">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532B5A98" w14:textId="77777777" w:rsidR="007F61ED" w:rsidRDefault="007F61ED" w:rsidP="007F61ED">
            <w:pPr>
              <w:jc w:val="both"/>
              <w:rPr>
                <w:rFonts w:eastAsia="Calibri"/>
                <w:i/>
                <w:iCs/>
                <w:sz w:val="20"/>
              </w:rPr>
            </w:pPr>
            <w:r>
              <w:rPr>
                <w:szCs w:val="22"/>
              </w:rPr>
              <w:t>Remiami projektai, prisidedantys prie aplinkos tvarumo, klimato kaitos švelninimo bei prisitaikymo prie jos tikslų įgyvendinimo kaimo vietovėse (aktualu rodikliui L804)</w:t>
            </w:r>
          </w:p>
        </w:tc>
      </w:tr>
      <w:tr w:rsidR="007F61ED" w14:paraId="5D2B7AF4" w14:textId="77777777" w:rsidTr="007F61ED">
        <w:tc>
          <w:tcPr>
            <w:tcW w:w="846" w:type="dxa"/>
            <w:vMerge/>
            <w:vAlign w:val="center"/>
          </w:tcPr>
          <w:p w14:paraId="357EF6D4" w14:textId="77777777" w:rsidR="007F61ED" w:rsidRDefault="007F61ED" w:rsidP="007F61ED">
            <w:pPr>
              <w:jc w:val="center"/>
              <w:rPr>
                <w:szCs w:val="22"/>
              </w:rPr>
            </w:pPr>
          </w:p>
        </w:tc>
        <w:tc>
          <w:tcPr>
            <w:tcW w:w="1459" w:type="dxa"/>
            <w:vMerge/>
            <w:vAlign w:val="center"/>
          </w:tcPr>
          <w:p w14:paraId="62CFF98E" w14:textId="77777777" w:rsidR="007F61ED" w:rsidRDefault="007F61ED" w:rsidP="007F61ED">
            <w:pPr>
              <w:jc w:val="both"/>
              <w:rPr>
                <w:rFonts w:eastAsia="Calibri"/>
                <w:szCs w:val="24"/>
              </w:rPr>
            </w:pPr>
          </w:p>
        </w:tc>
        <w:tc>
          <w:tcPr>
            <w:tcW w:w="2818" w:type="dxa"/>
          </w:tcPr>
          <w:p w14:paraId="5FA5B4EB" w14:textId="576ACC6E" w:rsidR="007F61ED" w:rsidRDefault="007F61ED" w:rsidP="007F61ED">
            <w:pPr>
              <w:jc w:val="both"/>
              <w:rPr>
                <w:rFonts w:eastAsia="Calibri"/>
                <w:i/>
                <w:iCs/>
                <w:sz w:val="20"/>
              </w:rPr>
            </w:pPr>
            <w:r>
              <w:rPr>
                <w:rFonts w:ascii="MS Gothic" w:eastAsia="MS Gothic" w:hAnsi="MS Gothic" w:cs="MS Gothic"/>
              </w:rPr>
              <w:t>☒</w:t>
            </w:r>
            <w:r>
              <w:t xml:space="preserve">  Taip   </w:t>
            </w:r>
            <w:r w:rsidRPr="007F61ED">
              <w:rPr>
                <w:rFonts w:ascii="MS Gothic" w:eastAsia="MS Gothic" w:hAnsi="MS Gothic" w:cs="MS Gothic"/>
              </w:rPr>
              <w:t>☐</w:t>
            </w:r>
            <w:r>
              <w:t xml:space="preserve">   Ne</w:t>
            </w:r>
          </w:p>
        </w:tc>
        <w:tc>
          <w:tcPr>
            <w:tcW w:w="4839" w:type="dxa"/>
            <w:gridSpan w:val="3"/>
          </w:tcPr>
          <w:p w14:paraId="731A90A2" w14:textId="77777777" w:rsidR="007F61ED" w:rsidRDefault="007F61ED" w:rsidP="007F61ED">
            <w:pPr>
              <w:jc w:val="both"/>
              <w:rPr>
                <w:rFonts w:eastAsia="Calibri"/>
                <w:i/>
                <w:iCs/>
                <w:sz w:val="20"/>
              </w:rPr>
            </w:pPr>
            <w:r>
              <w:rPr>
                <w:szCs w:val="22"/>
              </w:rPr>
              <w:t>Remiami projektai, kurie kuria darbo vietas (aktualu rodikliui L805)</w:t>
            </w:r>
          </w:p>
        </w:tc>
      </w:tr>
      <w:tr w:rsidR="007F61ED" w14:paraId="4D5D130D" w14:textId="77777777" w:rsidTr="007F61ED">
        <w:tc>
          <w:tcPr>
            <w:tcW w:w="846" w:type="dxa"/>
            <w:vMerge/>
            <w:vAlign w:val="center"/>
          </w:tcPr>
          <w:p w14:paraId="6818D641" w14:textId="77777777" w:rsidR="007F61ED" w:rsidRDefault="007F61ED" w:rsidP="007F61ED">
            <w:pPr>
              <w:jc w:val="center"/>
              <w:rPr>
                <w:szCs w:val="22"/>
              </w:rPr>
            </w:pPr>
          </w:p>
        </w:tc>
        <w:tc>
          <w:tcPr>
            <w:tcW w:w="1459" w:type="dxa"/>
            <w:vMerge/>
            <w:vAlign w:val="center"/>
          </w:tcPr>
          <w:p w14:paraId="1BE05FDF" w14:textId="77777777" w:rsidR="007F61ED" w:rsidRDefault="007F61ED" w:rsidP="007F61ED">
            <w:pPr>
              <w:jc w:val="both"/>
              <w:rPr>
                <w:rFonts w:eastAsia="Calibri"/>
                <w:szCs w:val="24"/>
              </w:rPr>
            </w:pPr>
          </w:p>
        </w:tc>
        <w:tc>
          <w:tcPr>
            <w:tcW w:w="2818" w:type="dxa"/>
          </w:tcPr>
          <w:p w14:paraId="09CAA2D7" w14:textId="476AE822" w:rsidR="007F61ED" w:rsidRDefault="007F61ED" w:rsidP="007F61ED">
            <w:pPr>
              <w:jc w:val="both"/>
              <w:rPr>
                <w:rFonts w:eastAsia="Calibri"/>
                <w:i/>
                <w:iCs/>
                <w:sz w:val="20"/>
              </w:rPr>
            </w:pPr>
            <w:r>
              <w:rPr>
                <w:rFonts w:ascii="MS Gothic" w:eastAsia="MS Gothic" w:hAnsi="MS Gothic" w:cs="MS Gothic"/>
              </w:rPr>
              <w:t>☒</w:t>
            </w:r>
            <w:r>
              <w:t xml:space="preserve">  Taip   </w:t>
            </w:r>
            <w:r w:rsidRPr="007F61ED">
              <w:rPr>
                <w:rFonts w:ascii="MS Gothic" w:eastAsia="MS Gothic" w:hAnsi="MS Gothic" w:cs="MS Gothic"/>
              </w:rPr>
              <w:t>☐</w:t>
            </w:r>
            <w:r>
              <w:t xml:space="preserve">   Ne</w:t>
            </w:r>
          </w:p>
        </w:tc>
        <w:tc>
          <w:tcPr>
            <w:tcW w:w="4839" w:type="dxa"/>
            <w:gridSpan w:val="3"/>
          </w:tcPr>
          <w:p w14:paraId="3DD5C7C1" w14:textId="77777777" w:rsidR="007F61ED" w:rsidRDefault="007F61ED" w:rsidP="007F61ED">
            <w:pPr>
              <w:jc w:val="both"/>
              <w:rPr>
                <w:rFonts w:eastAsia="Calibri"/>
                <w:i/>
                <w:iCs/>
                <w:sz w:val="20"/>
              </w:rPr>
            </w:pPr>
            <w:r>
              <w:rPr>
                <w:szCs w:val="22"/>
              </w:rPr>
              <w:t xml:space="preserve">Remiami kaimo verslų, įskaitant </w:t>
            </w:r>
            <w:proofErr w:type="spellStart"/>
            <w:r>
              <w:rPr>
                <w:szCs w:val="22"/>
              </w:rPr>
              <w:t>bioekonomiką</w:t>
            </w:r>
            <w:proofErr w:type="spellEnd"/>
            <w:r>
              <w:rPr>
                <w:szCs w:val="22"/>
              </w:rPr>
              <w:t>, projektai (aktualu rodikliui L806)</w:t>
            </w:r>
          </w:p>
        </w:tc>
      </w:tr>
      <w:tr w:rsidR="007F61ED" w14:paraId="39FF2847" w14:textId="77777777" w:rsidTr="007F61ED">
        <w:tc>
          <w:tcPr>
            <w:tcW w:w="846" w:type="dxa"/>
            <w:vMerge/>
            <w:vAlign w:val="center"/>
          </w:tcPr>
          <w:p w14:paraId="06B0AEB2" w14:textId="77777777" w:rsidR="007F61ED" w:rsidRDefault="007F61ED" w:rsidP="007F61ED">
            <w:pPr>
              <w:jc w:val="center"/>
              <w:rPr>
                <w:szCs w:val="22"/>
              </w:rPr>
            </w:pPr>
          </w:p>
        </w:tc>
        <w:tc>
          <w:tcPr>
            <w:tcW w:w="1459" w:type="dxa"/>
            <w:vMerge/>
            <w:vAlign w:val="center"/>
          </w:tcPr>
          <w:p w14:paraId="432A9564" w14:textId="77777777" w:rsidR="007F61ED" w:rsidRDefault="007F61ED" w:rsidP="007F61ED">
            <w:pPr>
              <w:jc w:val="both"/>
              <w:rPr>
                <w:rFonts w:eastAsia="Calibri"/>
                <w:szCs w:val="24"/>
              </w:rPr>
            </w:pPr>
          </w:p>
        </w:tc>
        <w:tc>
          <w:tcPr>
            <w:tcW w:w="2818" w:type="dxa"/>
          </w:tcPr>
          <w:p w14:paraId="53B1F60B" w14:textId="279A5041" w:rsidR="007F61ED" w:rsidRDefault="007F61ED" w:rsidP="007F61ED">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6D38E03B" w14:textId="77777777" w:rsidR="007F61ED" w:rsidRDefault="007F61ED" w:rsidP="007F61ED">
            <w:pPr>
              <w:jc w:val="both"/>
              <w:rPr>
                <w:rFonts w:eastAsia="Calibri"/>
                <w:i/>
                <w:iCs/>
                <w:sz w:val="20"/>
              </w:rPr>
            </w:pPr>
            <w:r>
              <w:rPr>
                <w:szCs w:val="22"/>
              </w:rPr>
              <w:t>Remiami projektai, susiję su sumanių kaimų strategijomis (aktualu rodikliui L807)</w:t>
            </w:r>
          </w:p>
        </w:tc>
      </w:tr>
      <w:tr w:rsidR="007F61ED" w14:paraId="42A645D3" w14:textId="77777777" w:rsidTr="007F61ED">
        <w:tc>
          <w:tcPr>
            <w:tcW w:w="846" w:type="dxa"/>
            <w:vMerge/>
            <w:vAlign w:val="center"/>
          </w:tcPr>
          <w:p w14:paraId="0CB8F48D" w14:textId="77777777" w:rsidR="007F61ED" w:rsidRDefault="007F61ED" w:rsidP="007F61ED">
            <w:pPr>
              <w:jc w:val="center"/>
              <w:rPr>
                <w:szCs w:val="22"/>
              </w:rPr>
            </w:pPr>
          </w:p>
        </w:tc>
        <w:tc>
          <w:tcPr>
            <w:tcW w:w="1459" w:type="dxa"/>
            <w:vMerge/>
            <w:vAlign w:val="center"/>
          </w:tcPr>
          <w:p w14:paraId="2E8A8703" w14:textId="77777777" w:rsidR="007F61ED" w:rsidRDefault="007F61ED" w:rsidP="007F61ED">
            <w:pPr>
              <w:jc w:val="both"/>
              <w:rPr>
                <w:rFonts w:eastAsia="Calibri"/>
                <w:szCs w:val="24"/>
              </w:rPr>
            </w:pPr>
          </w:p>
        </w:tc>
        <w:tc>
          <w:tcPr>
            <w:tcW w:w="2818" w:type="dxa"/>
          </w:tcPr>
          <w:p w14:paraId="136A4400" w14:textId="73E95016" w:rsidR="007F61ED" w:rsidRDefault="007F61ED" w:rsidP="007F61ED">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6EBF7988" w14:textId="77777777" w:rsidR="007F61ED" w:rsidRDefault="007F61ED" w:rsidP="007F61ED">
            <w:pPr>
              <w:jc w:val="both"/>
              <w:rPr>
                <w:rFonts w:eastAsia="Calibri"/>
                <w:i/>
                <w:iCs/>
                <w:sz w:val="20"/>
              </w:rPr>
            </w:pPr>
            <w:r>
              <w:rPr>
                <w:szCs w:val="22"/>
              </w:rPr>
              <w:t>Remiami projektai, gerinantys paslaugų prieinamumą ir infrastruktūrą (aktualu rodikliui L808)</w:t>
            </w:r>
          </w:p>
        </w:tc>
      </w:tr>
      <w:tr w:rsidR="007F61ED" w14:paraId="3CAFD389" w14:textId="77777777" w:rsidTr="007F61ED">
        <w:tc>
          <w:tcPr>
            <w:tcW w:w="846" w:type="dxa"/>
            <w:vMerge/>
            <w:vAlign w:val="center"/>
          </w:tcPr>
          <w:p w14:paraId="7FD18D62" w14:textId="77777777" w:rsidR="007F61ED" w:rsidRDefault="007F61ED" w:rsidP="007F61ED">
            <w:pPr>
              <w:jc w:val="center"/>
              <w:rPr>
                <w:szCs w:val="22"/>
              </w:rPr>
            </w:pPr>
          </w:p>
        </w:tc>
        <w:tc>
          <w:tcPr>
            <w:tcW w:w="1459" w:type="dxa"/>
            <w:vMerge/>
            <w:vAlign w:val="center"/>
          </w:tcPr>
          <w:p w14:paraId="2529F1B9" w14:textId="77777777" w:rsidR="007F61ED" w:rsidRDefault="007F61ED" w:rsidP="007F61ED">
            <w:pPr>
              <w:jc w:val="both"/>
              <w:rPr>
                <w:rFonts w:eastAsia="Calibri"/>
                <w:szCs w:val="24"/>
              </w:rPr>
            </w:pPr>
          </w:p>
        </w:tc>
        <w:tc>
          <w:tcPr>
            <w:tcW w:w="2818" w:type="dxa"/>
          </w:tcPr>
          <w:p w14:paraId="552B0944" w14:textId="6B376361" w:rsidR="007F61ED" w:rsidRDefault="007F61ED" w:rsidP="007F61ED">
            <w:pPr>
              <w:jc w:val="both"/>
              <w:rPr>
                <w:rFonts w:eastAsia="Calibri"/>
                <w:i/>
                <w:iCs/>
                <w:sz w:val="20"/>
              </w:rPr>
            </w:pPr>
            <w:r>
              <w:rPr>
                <w:rFonts w:ascii="MS Gothic" w:eastAsia="MS Gothic" w:hAnsi="MS Gothic" w:cs="MS Gothic"/>
              </w:rPr>
              <w:t>☐</w:t>
            </w:r>
            <w:r>
              <w:t xml:space="preserve">  Taip   </w:t>
            </w:r>
            <w:r>
              <w:rPr>
                <w:rFonts w:ascii="MS Gothic" w:eastAsia="MS Gothic" w:hAnsi="MS Gothic" w:cs="MS Gothic"/>
              </w:rPr>
              <w:t>☒</w:t>
            </w:r>
            <w:r>
              <w:t xml:space="preserve">   Ne</w:t>
            </w:r>
          </w:p>
        </w:tc>
        <w:tc>
          <w:tcPr>
            <w:tcW w:w="4839" w:type="dxa"/>
            <w:gridSpan w:val="3"/>
          </w:tcPr>
          <w:p w14:paraId="6F0F6558" w14:textId="77777777" w:rsidR="007F61ED" w:rsidRDefault="007F61ED" w:rsidP="007F61ED">
            <w:pPr>
              <w:jc w:val="both"/>
              <w:rPr>
                <w:rFonts w:eastAsia="Calibri"/>
                <w:i/>
                <w:iCs/>
                <w:sz w:val="20"/>
              </w:rPr>
            </w:pPr>
            <w:r>
              <w:rPr>
                <w:szCs w:val="22"/>
              </w:rPr>
              <w:t xml:space="preserve">Remiami socialinės </w:t>
            </w:r>
            <w:proofErr w:type="spellStart"/>
            <w:r>
              <w:rPr>
                <w:szCs w:val="22"/>
              </w:rPr>
              <w:t>įtraukties</w:t>
            </w:r>
            <w:proofErr w:type="spellEnd"/>
            <w:r>
              <w:rPr>
                <w:szCs w:val="22"/>
              </w:rPr>
              <w:t xml:space="preserve"> projektai (aktualu rodikliui L809)</w:t>
            </w:r>
          </w:p>
        </w:tc>
      </w:tr>
      <w:tr w:rsidR="007F61ED" w14:paraId="53756C56" w14:textId="77777777" w:rsidTr="007F61ED">
        <w:tc>
          <w:tcPr>
            <w:tcW w:w="846" w:type="dxa"/>
            <w:vAlign w:val="center"/>
          </w:tcPr>
          <w:p w14:paraId="4052FE45" w14:textId="77777777" w:rsidR="007F61ED" w:rsidRDefault="007F61ED" w:rsidP="007F61ED">
            <w:pPr>
              <w:jc w:val="center"/>
              <w:rPr>
                <w:szCs w:val="22"/>
              </w:rPr>
            </w:pPr>
            <w:r>
              <w:rPr>
                <w:rFonts w:eastAsia="Calibri"/>
                <w:szCs w:val="24"/>
              </w:rPr>
              <w:t>5.8.</w:t>
            </w:r>
          </w:p>
        </w:tc>
        <w:tc>
          <w:tcPr>
            <w:tcW w:w="1459" w:type="dxa"/>
            <w:vAlign w:val="center"/>
          </w:tcPr>
          <w:p w14:paraId="4AF16C31" w14:textId="77777777" w:rsidR="007F61ED" w:rsidRDefault="007F61ED" w:rsidP="007F61ED">
            <w:pPr>
              <w:jc w:val="both"/>
              <w:rPr>
                <w:rFonts w:eastAsia="Calibri"/>
                <w:szCs w:val="24"/>
              </w:rPr>
            </w:pPr>
            <w:r>
              <w:rPr>
                <w:rFonts w:eastAsia="Calibri"/>
                <w:szCs w:val="24"/>
              </w:rPr>
              <w:t xml:space="preserve">Netinkamos finansuoti išlaidos </w:t>
            </w:r>
          </w:p>
        </w:tc>
        <w:tc>
          <w:tcPr>
            <w:tcW w:w="7657" w:type="dxa"/>
            <w:gridSpan w:val="4"/>
          </w:tcPr>
          <w:p w14:paraId="7B610122" w14:textId="4E055C73" w:rsidR="007F61ED" w:rsidRDefault="007F61ED" w:rsidP="007F61ED">
            <w:pPr>
              <w:jc w:val="both"/>
              <w:rPr>
                <w:rFonts w:eastAsia="Calibri"/>
                <w:i/>
                <w:iCs/>
                <w:sz w:val="20"/>
              </w:rPr>
            </w:pPr>
            <w:r>
              <w:rPr>
                <w:color w:val="000000"/>
              </w:rPr>
              <w:t>Numatytos Vietos projektų administravimo  taisyklėse.</w:t>
            </w:r>
          </w:p>
        </w:tc>
      </w:tr>
      <w:tr w:rsidR="007F61ED" w14:paraId="599C901D" w14:textId="77777777" w:rsidTr="007F61ED">
        <w:tc>
          <w:tcPr>
            <w:tcW w:w="846" w:type="dxa"/>
            <w:vAlign w:val="center"/>
          </w:tcPr>
          <w:p w14:paraId="5ACA0A2A" w14:textId="77777777" w:rsidR="007F61ED" w:rsidRDefault="007F61ED" w:rsidP="007F61ED">
            <w:pPr>
              <w:jc w:val="center"/>
              <w:rPr>
                <w:szCs w:val="22"/>
              </w:rPr>
            </w:pPr>
            <w:r>
              <w:rPr>
                <w:szCs w:val="22"/>
              </w:rPr>
              <w:t>5.9.</w:t>
            </w:r>
          </w:p>
        </w:tc>
        <w:tc>
          <w:tcPr>
            <w:tcW w:w="1459" w:type="dxa"/>
            <w:vAlign w:val="center"/>
          </w:tcPr>
          <w:p w14:paraId="13F4CED1" w14:textId="77777777" w:rsidR="007F61ED" w:rsidRDefault="007F61ED" w:rsidP="007F61ED">
            <w:pPr>
              <w:jc w:val="both"/>
              <w:rPr>
                <w:rFonts w:eastAsia="Calibri"/>
                <w:szCs w:val="24"/>
              </w:rPr>
            </w:pPr>
            <w:r>
              <w:rPr>
                <w:rFonts w:eastAsia="Calibri"/>
                <w:szCs w:val="24"/>
              </w:rPr>
              <w:t xml:space="preserve">Neremiamų veiklų sritys pagal Priemonę </w:t>
            </w:r>
          </w:p>
        </w:tc>
        <w:tc>
          <w:tcPr>
            <w:tcW w:w="7657" w:type="dxa"/>
            <w:gridSpan w:val="4"/>
          </w:tcPr>
          <w:p w14:paraId="0ECFEBFA" w14:textId="2DF094BD" w:rsidR="007F61ED" w:rsidRDefault="007F61ED" w:rsidP="007F61ED">
            <w:pPr>
              <w:jc w:val="both"/>
              <w:rPr>
                <w:rFonts w:eastAsia="Calibri"/>
                <w:i/>
                <w:iCs/>
                <w:sz w:val="20"/>
              </w:rPr>
            </w:pPr>
            <w:r>
              <w:rPr>
                <w:color w:val="000000"/>
              </w:rPr>
              <w:t>Numatytos Vietos projektų administravimo  taisyklėse.</w:t>
            </w:r>
          </w:p>
        </w:tc>
      </w:tr>
      <w:tr w:rsidR="007F61ED" w14:paraId="40867EB9" w14:textId="77777777" w:rsidTr="007F61ED">
        <w:tc>
          <w:tcPr>
            <w:tcW w:w="846" w:type="dxa"/>
            <w:vAlign w:val="center"/>
          </w:tcPr>
          <w:p w14:paraId="66518E83" w14:textId="77777777" w:rsidR="007F61ED" w:rsidRDefault="007F61ED" w:rsidP="007F61ED">
            <w:pPr>
              <w:jc w:val="center"/>
              <w:rPr>
                <w:szCs w:val="22"/>
              </w:rPr>
            </w:pPr>
            <w:r>
              <w:rPr>
                <w:szCs w:val="22"/>
              </w:rPr>
              <w:t>5.10.</w:t>
            </w:r>
          </w:p>
        </w:tc>
        <w:tc>
          <w:tcPr>
            <w:tcW w:w="1459" w:type="dxa"/>
            <w:vAlign w:val="center"/>
          </w:tcPr>
          <w:p w14:paraId="61D51998" w14:textId="77777777" w:rsidR="007F61ED" w:rsidRDefault="007F61ED" w:rsidP="007F61ED">
            <w:pPr>
              <w:jc w:val="both"/>
              <w:rPr>
                <w:rFonts w:eastAsia="Calibri"/>
                <w:szCs w:val="24"/>
              </w:rPr>
            </w:pPr>
            <w:r>
              <w:rPr>
                <w:rFonts w:eastAsia="Calibri"/>
                <w:szCs w:val="24"/>
              </w:rPr>
              <w:t>Kita</w:t>
            </w:r>
          </w:p>
        </w:tc>
        <w:tc>
          <w:tcPr>
            <w:tcW w:w="7657" w:type="dxa"/>
            <w:gridSpan w:val="4"/>
          </w:tcPr>
          <w:p w14:paraId="0F0A8854" w14:textId="76382554" w:rsidR="007F61ED" w:rsidRDefault="007F61ED" w:rsidP="007F61ED">
            <w:pPr>
              <w:jc w:val="both"/>
              <w:rPr>
                <w:rFonts w:eastAsia="Calibri"/>
                <w:sz w:val="20"/>
              </w:rPr>
            </w:pPr>
            <w:r>
              <w:rPr>
                <w:rFonts w:eastAsia="Calibri"/>
                <w:i/>
                <w:iCs/>
                <w:sz w:val="20"/>
              </w:rPr>
              <w:t>-</w:t>
            </w:r>
          </w:p>
          <w:p w14:paraId="221CA8DA" w14:textId="77777777" w:rsidR="007F61ED" w:rsidRDefault="007F61ED" w:rsidP="007F61ED">
            <w:pPr>
              <w:jc w:val="both"/>
              <w:rPr>
                <w:rFonts w:eastAsia="Calibri"/>
                <w:i/>
                <w:iCs/>
                <w:sz w:val="20"/>
              </w:rPr>
            </w:pPr>
          </w:p>
        </w:tc>
      </w:tr>
      <w:tr w:rsidR="007F61ED" w14:paraId="75C6ECD2" w14:textId="77777777" w:rsidTr="007F61ED">
        <w:tc>
          <w:tcPr>
            <w:tcW w:w="9962" w:type="dxa"/>
            <w:gridSpan w:val="6"/>
          </w:tcPr>
          <w:p w14:paraId="02B85CA6" w14:textId="77777777" w:rsidR="007F61ED" w:rsidRDefault="007F61ED" w:rsidP="007F61ED">
            <w:pPr>
              <w:ind w:left="360" w:hanging="360"/>
              <w:jc w:val="both"/>
              <w:rPr>
                <w:b/>
                <w:bCs/>
                <w:szCs w:val="22"/>
              </w:rPr>
            </w:pPr>
            <w:r>
              <w:rPr>
                <w:b/>
                <w:bCs/>
                <w:szCs w:val="22"/>
              </w:rPr>
              <w:t>6.</w:t>
            </w:r>
            <w:r>
              <w:rPr>
                <w:b/>
                <w:bCs/>
                <w:szCs w:val="22"/>
              </w:rPr>
              <w:tab/>
              <w:t>KVIETIMAS SKELBIAMAS</w:t>
            </w:r>
          </w:p>
        </w:tc>
      </w:tr>
      <w:tr w:rsidR="007F61ED" w14:paraId="27339D01" w14:textId="77777777" w:rsidTr="007F61ED">
        <w:tc>
          <w:tcPr>
            <w:tcW w:w="846" w:type="dxa"/>
          </w:tcPr>
          <w:p w14:paraId="6B782E0C" w14:textId="77777777" w:rsidR="007F61ED" w:rsidRDefault="007F61ED" w:rsidP="007F61ED">
            <w:pPr>
              <w:jc w:val="both"/>
              <w:rPr>
                <w:szCs w:val="22"/>
              </w:rPr>
            </w:pPr>
            <w:r>
              <w:rPr>
                <w:szCs w:val="22"/>
              </w:rPr>
              <w:t>6.1.</w:t>
            </w:r>
          </w:p>
        </w:tc>
        <w:tc>
          <w:tcPr>
            <w:tcW w:w="1459" w:type="dxa"/>
            <w:vAlign w:val="center"/>
          </w:tcPr>
          <w:p w14:paraId="7C8B7991" w14:textId="77777777" w:rsidR="007F61ED" w:rsidRDefault="007F61ED" w:rsidP="007F61ED">
            <w:pPr>
              <w:jc w:val="both"/>
              <w:rPr>
                <w:szCs w:val="22"/>
              </w:rPr>
            </w:pPr>
            <w:r>
              <w:rPr>
                <w:szCs w:val="22"/>
              </w:rPr>
              <w:t>Interneto svetainės</w:t>
            </w:r>
          </w:p>
        </w:tc>
        <w:tc>
          <w:tcPr>
            <w:tcW w:w="7657" w:type="dxa"/>
            <w:gridSpan w:val="4"/>
          </w:tcPr>
          <w:p w14:paraId="52858F15" w14:textId="77777777" w:rsidR="007F61ED" w:rsidRPr="002263B6" w:rsidRDefault="007F61ED" w:rsidP="007F61ED">
            <w:pPr>
              <w:jc w:val="both"/>
              <w:rPr>
                <w:color w:val="808080"/>
                <w:szCs w:val="22"/>
              </w:rPr>
            </w:pPr>
            <w:r w:rsidRPr="002263B6">
              <w:rPr>
                <w:color w:val="808080"/>
                <w:szCs w:val="22"/>
              </w:rPr>
              <w:t xml:space="preserve">www.raseiniuvvg.lt; www.nma.lt  </w:t>
            </w:r>
          </w:p>
          <w:p w14:paraId="0DC3AF95" w14:textId="1DDA15DD" w:rsidR="007F61ED" w:rsidRDefault="007F61ED" w:rsidP="007F61ED">
            <w:pPr>
              <w:jc w:val="both"/>
              <w:rPr>
                <w:szCs w:val="22"/>
              </w:rPr>
            </w:pPr>
          </w:p>
        </w:tc>
      </w:tr>
      <w:tr w:rsidR="007F61ED" w14:paraId="61A4E70D" w14:textId="77777777" w:rsidTr="007F61ED">
        <w:tc>
          <w:tcPr>
            <w:tcW w:w="846" w:type="dxa"/>
          </w:tcPr>
          <w:p w14:paraId="021AF9D9" w14:textId="77777777" w:rsidR="007F61ED" w:rsidRDefault="007F61ED" w:rsidP="007F61ED">
            <w:pPr>
              <w:jc w:val="both"/>
              <w:rPr>
                <w:szCs w:val="22"/>
              </w:rPr>
            </w:pPr>
            <w:r>
              <w:rPr>
                <w:szCs w:val="22"/>
              </w:rPr>
              <w:t>6.2.</w:t>
            </w:r>
          </w:p>
        </w:tc>
        <w:tc>
          <w:tcPr>
            <w:tcW w:w="1459" w:type="dxa"/>
            <w:vAlign w:val="center"/>
          </w:tcPr>
          <w:p w14:paraId="5FEF9C13" w14:textId="77777777" w:rsidR="007F61ED" w:rsidRDefault="007F61ED" w:rsidP="007F61ED">
            <w:pPr>
              <w:jc w:val="both"/>
              <w:rPr>
                <w:szCs w:val="22"/>
              </w:rPr>
            </w:pPr>
            <w:r>
              <w:rPr>
                <w:szCs w:val="22"/>
              </w:rPr>
              <w:t>El. portalai</w:t>
            </w:r>
          </w:p>
        </w:tc>
        <w:tc>
          <w:tcPr>
            <w:tcW w:w="7657" w:type="dxa"/>
            <w:gridSpan w:val="4"/>
          </w:tcPr>
          <w:p w14:paraId="06435F1F" w14:textId="6D200655" w:rsidR="007F61ED" w:rsidRDefault="007F61ED" w:rsidP="007F61ED">
            <w:pPr>
              <w:jc w:val="both"/>
              <w:rPr>
                <w:szCs w:val="22"/>
              </w:rPr>
            </w:pPr>
            <w:r>
              <w:t>-</w:t>
            </w:r>
          </w:p>
        </w:tc>
      </w:tr>
      <w:tr w:rsidR="007F61ED" w14:paraId="2353C7B8" w14:textId="77777777" w:rsidTr="007F61ED">
        <w:tc>
          <w:tcPr>
            <w:tcW w:w="846" w:type="dxa"/>
          </w:tcPr>
          <w:p w14:paraId="0E40BFCF" w14:textId="77777777" w:rsidR="007F61ED" w:rsidRDefault="007F61ED" w:rsidP="007F61ED">
            <w:pPr>
              <w:jc w:val="both"/>
              <w:rPr>
                <w:szCs w:val="22"/>
              </w:rPr>
            </w:pPr>
            <w:r>
              <w:rPr>
                <w:szCs w:val="22"/>
              </w:rPr>
              <w:t>6.3.</w:t>
            </w:r>
          </w:p>
        </w:tc>
        <w:tc>
          <w:tcPr>
            <w:tcW w:w="1459" w:type="dxa"/>
            <w:vAlign w:val="center"/>
          </w:tcPr>
          <w:p w14:paraId="650B12C2" w14:textId="77777777" w:rsidR="007F61ED" w:rsidRDefault="007F61ED" w:rsidP="007F61ED">
            <w:pPr>
              <w:jc w:val="both"/>
              <w:rPr>
                <w:szCs w:val="22"/>
              </w:rPr>
            </w:pPr>
            <w:r>
              <w:rPr>
                <w:szCs w:val="22"/>
              </w:rPr>
              <w:t>Laikraščiai</w:t>
            </w:r>
          </w:p>
        </w:tc>
        <w:tc>
          <w:tcPr>
            <w:tcW w:w="7657" w:type="dxa"/>
            <w:gridSpan w:val="4"/>
          </w:tcPr>
          <w:p w14:paraId="74DB7CE8" w14:textId="2E092E4C" w:rsidR="007F61ED" w:rsidRDefault="007F61ED" w:rsidP="007F61ED">
            <w:pPr>
              <w:jc w:val="both"/>
              <w:rPr>
                <w:szCs w:val="22"/>
              </w:rPr>
            </w:pPr>
            <w:r>
              <w:t>-</w:t>
            </w:r>
          </w:p>
        </w:tc>
      </w:tr>
      <w:tr w:rsidR="007F61ED" w14:paraId="1D399A2B" w14:textId="77777777" w:rsidTr="007F61ED">
        <w:tc>
          <w:tcPr>
            <w:tcW w:w="846" w:type="dxa"/>
          </w:tcPr>
          <w:p w14:paraId="6021A600" w14:textId="77777777" w:rsidR="007F61ED" w:rsidRDefault="007F61ED" w:rsidP="007F61ED">
            <w:pPr>
              <w:jc w:val="both"/>
              <w:rPr>
                <w:szCs w:val="22"/>
              </w:rPr>
            </w:pPr>
            <w:r>
              <w:rPr>
                <w:szCs w:val="22"/>
              </w:rPr>
              <w:t>6.4.</w:t>
            </w:r>
          </w:p>
        </w:tc>
        <w:tc>
          <w:tcPr>
            <w:tcW w:w="1459" w:type="dxa"/>
            <w:vAlign w:val="center"/>
          </w:tcPr>
          <w:p w14:paraId="05EA24C5" w14:textId="77777777" w:rsidR="007F61ED" w:rsidRDefault="007F61ED" w:rsidP="007F61ED">
            <w:pPr>
              <w:jc w:val="both"/>
              <w:rPr>
                <w:szCs w:val="22"/>
              </w:rPr>
            </w:pPr>
            <w:r>
              <w:rPr>
                <w:szCs w:val="22"/>
              </w:rPr>
              <w:t>Kita</w:t>
            </w:r>
          </w:p>
        </w:tc>
        <w:tc>
          <w:tcPr>
            <w:tcW w:w="7657" w:type="dxa"/>
            <w:gridSpan w:val="4"/>
          </w:tcPr>
          <w:p w14:paraId="644CA3A3" w14:textId="2484DE24" w:rsidR="007F61ED" w:rsidRDefault="003B3627" w:rsidP="007F61ED">
            <w:pPr>
              <w:jc w:val="both"/>
            </w:pPr>
            <w:hyperlink r:id="rId15" w:history="1">
              <w:r w:rsidRPr="006B353B">
                <w:rPr>
                  <w:rStyle w:val="Hipersaitas"/>
                </w:rPr>
                <w:t>https://www.facebook.com/profile.php?id=100012501187964</w:t>
              </w:r>
            </w:hyperlink>
          </w:p>
          <w:p w14:paraId="02915A15" w14:textId="2C7AFD76" w:rsidR="003B3627" w:rsidRDefault="003B3627" w:rsidP="007F61ED">
            <w:pPr>
              <w:jc w:val="both"/>
              <w:rPr>
                <w:szCs w:val="22"/>
              </w:rPr>
            </w:pPr>
          </w:p>
        </w:tc>
      </w:tr>
      <w:tr w:rsidR="007F61ED" w14:paraId="2923EF1A" w14:textId="77777777" w:rsidTr="007F61ED">
        <w:tc>
          <w:tcPr>
            <w:tcW w:w="9962" w:type="dxa"/>
            <w:gridSpan w:val="6"/>
          </w:tcPr>
          <w:p w14:paraId="45DC227D" w14:textId="77777777" w:rsidR="007F61ED" w:rsidRDefault="007F61ED" w:rsidP="007F61ED">
            <w:pPr>
              <w:ind w:left="360" w:hanging="360"/>
              <w:jc w:val="both"/>
              <w:rPr>
                <w:b/>
                <w:bCs/>
                <w:szCs w:val="22"/>
              </w:rPr>
            </w:pPr>
            <w:r>
              <w:rPr>
                <w:b/>
                <w:bCs/>
                <w:szCs w:val="22"/>
              </w:rPr>
              <w:t>7.</w:t>
            </w:r>
            <w:r>
              <w:rPr>
                <w:b/>
                <w:bCs/>
                <w:szCs w:val="22"/>
              </w:rPr>
              <w:tab/>
              <w:t>INFORMACIJA APIE KVIETIMĄ TEIKTI VIETOS PROJEKTUS IR VIETOS PROJEKTŲ ĮGYVENDINIMĄ TEIKIAMA</w:t>
            </w:r>
          </w:p>
        </w:tc>
      </w:tr>
      <w:tr w:rsidR="007F61ED" w14:paraId="61F24771" w14:textId="77777777" w:rsidTr="007F61ED">
        <w:tc>
          <w:tcPr>
            <w:tcW w:w="9962" w:type="dxa"/>
            <w:gridSpan w:val="6"/>
          </w:tcPr>
          <w:p w14:paraId="0C4E354C" w14:textId="77777777" w:rsidR="007F61ED" w:rsidRPr="002263B6" w:rsidRDefault="007F61ED" w:rsidP="007F61ED">
            <w:pPr>
              <w:pBdr>
                <w:top w:val="nil"/>
                <w:left w:val="nil"/>
                <w:bottom w:val="nil"/>
                <w:right w:val="nil"/>
                <w:between w:val="nil"/>
              </w:pBdr>
              <w:jc w:val="both"/>
              <w:rPr>
                <w:color w:val="000000"/>
                <w:szCs w:val="24"/>
                <w:lang w:eastAsia="lt-LT"/>
              </w:rPr>
            </w:pPr>
            <w:r w:rsidRPr="002263B6">
              <w:rPr>
                <w:color w:val="000000"/>
                <w:szCs w:val="24"/>
                <w:lang w:eastAsia="lt-LT"/>
              </w:rPr>
              <w:t>Raseinių rajono vietos veiklos grupės „Raseinių krašto bendrija“ būstinėje Vytauto Didžiojo g.1, Raseiniai, elektroniniu paštu vvgraseiniai@gmail.com.</w:t>
            </w:r>
          </w:p>
          <w:p w14:paraId="2F5F6533" w14:textId="77777777" w:rsidR="007F61ED" w:rsidRPr="002263B6" w:rsidRDefault="007F61ED" w:rsidP="007F61ED">
            <w:pPr>
              <w:pBdr>
                <w:top w:val="nil"/>
                <w:left w:val="nil"/>
                <w:bottom w:val="nil"/>
                <w:right w:val="nil"/>
                <w:between w:val="nil"/>
              </w:pBdr>
              <w:jc w:val="both"/>
              <w:rPr>
                <w:color w:val="000000"/>
                <w:szCs w:val="24"/>
                <w:lang w:eastAsia="lt-LT"/>
              </w:rPr>
            </w:pPr>
            <w:r w:rsidRPr="002263B6">
              <w:rPr>
                <w:color w:val="000000"/>
                <w:szCs w:val="24"/>
                <w:lang w:eastAsia="lt-LT"/>
              </w:rPr>
              <w:t xml:space="preserve">Už informacijos teikimą atsakingi asmenys: </w:t>
            </w:r>
          </w:p>
          <w:p w14:paraId="79BA1F07" w14:textId="73DD7F04" w:rsidR="007F61ED" w:rsidRPr="002263B6" w:rsidRDefault="007F61ED" w:rsidP="007F61ED">
            <w:pPr>
              <w:pBdr>
                <w:top w:val="nil"/>
                <w:left w:val="nil"/>
                <w:bottom w:val="nil"/>
                <w:right w:val="nil"/>
                <w:between w:val="nil"/>
              </w:pBdr>
              <w:jc w:val="both"/>
              <w:rPr>
                <w:color w:val="000000"/>
                <w:szCs w:val="24"/>
                <w:lang w:eastAsia="lt-LT"/>
              </w:rPr>
            </w:pPr>
            <w:r w:rsidRPr="002263B6">
              <w:rPr>
                <w:color w:val="000000"/>
                <w:szCs w:val="24"/>
                <w:lang w:eastAsia="lt-LT"/>
              </w:rPr>
              <w:t>VPS administravimo vadovė Irena Dapkuvienė  +370 615 2</w:t>
            </w:r>
            <w:r w:rsidR="00C07877">
              <w:rPr>
                <w:color w:val="000000"/>
                <w:szCs w:val="24"/>
                <w:lang w:eastAsia="lt-LT"/>
              </w:rPr>
              <w:t>8</w:t>
            </w:r>
            <w:r w:rsidRPr="002263B6">
              <w:rPr>
                <w:color w:val="000000"/>
                <w:szCs w:val="24"/>
                <w:lang w:eastAsia="lt-LT"/>
              </w:rPr>
              <w:t xml:space="preserve"> </w:t>
            </w:r>
            <w:r w:rsidR="00C07877">
              <w:rPr>
                <w:color w:val="000000"/>
                <w:szCs w:val="24"/>
                <w:lang w:eastAsia="lt-LT"/>
              </w:rPr>
              <w:t>409</w:t>
            </w:r>
            <w:r w:rsidRPr="002263B6">
              <w:rPr>
                <w:color w:val="000000"/>
                <w:szCs w:val="24"/>
                <w:lang w:eastAsia="lt-LT"/>
              </w:rPr>
              <w:t xml:space="preserve">, </w:t>
            </w:r>
          </w:p>
          <w:p w14:paraId="0EE0D259" w14:textId="74455703" w:rsidR="007F61ED" w:rsidRDefault="007F61ED" w:rsidP="007F61ED">
            <w:pPr>
              <w:jc w:val="both"/>
              <w:rPr>
                <w:i/>
                <w:iCs/>
                <w:sz w:val="20"/>
              </w:rPr>
            </w:pPr>
            <w:r w:rsidRPr="002263B6">
              <w:rPr>
                <w:color w:val="000000"/>
                <w:szCs w:val="24"/>
                <w:lang w:eastAsia="lt-LT"/>
              </w:rPr>
              <w:t>VPS finansininkė Ginta Balsienė +370 615 25 009</w:t>
            </w:r>
          </w:p>
        </w:tc>
      </w:tr>
    </w:tbl>
    <w:p w14:paraId="26ABB336" w14:textId="77777777" w:rsidR="00A64327" w:rsidRDefault="00A64327">
      <w:pPr>
        <w:ind w:firstLine="567"/>
        <w:jc w:val="both"/>
        <w:rPr>
          <w:szCs w:val="22"/>
        </w:rPr>
      </w:pPr>
    </w:p>
    <w:p w14:paraId="2406ED72" w14:textId="77777777" w:rsidR="00A64327" w:rsidRDefault="00164C2F">
      <w:pPr>
        <w:ind w:firstLine="567"/>
        <w:jc w:val="both"/>
        <w:rPr>
          <w:rFonts w:eastAsia="Calibri"/>
          <w:szCs w:val="24"/>
        </w:rPr>
      </w:pPr>
      <w:r>
        <w:rPr>
          <w:rFonts w:eastAsia="Calibri"/>
          <w:szCs w:val="24"/>
        </w:rPr>
        <w:t>Paramos paraiška, jos priedai ir kiti susiję dokumentai turi būti užpildyti lietuvių kalba. Kita kalba užpildyti dokumentai bei jų priedai nepriimami, išskyrus, kai prie paramos paraiškos pridedami dokumentai užsienio kalba ir pateiktas jų vertimas į lietuvių kalbą, patvirtintas vertimo paslaugas teikiančių kompetentingų įstaigų arba pareiškėjo.</w:t>
      </w:r>
    </w:p>
    <w:p w14:paraId="38CFE530" w14:textId="77777777" w:rsidR="00A64327" w:rsidRDefault="00164C2F">
      <w:pPr>
        <w:ind w:firstLine="567"/>
        <w:jc w:val="both"/>
        <w:rPr>
          <w:rFonts w:eastAsia="Calibri"/>
          <w:szCs w:val="24"/>
        </w:rPr>
      </w:pPr>
      <w:r>
        <w:rPr>
          <w:rFonts w:eastAsia="Calibri"/>
          <w:szCs w:val="24"/>
        </w:rPr>
        <w:t xml:space="preserve">Paramos paraiška ir verslo planas (kai taikoma) turi būti iki galo užpildyti, naudojant prie Kvietimo dokumentacijos prisegtas tinkamas formas. </w:t>
      </w:r>
    </w:p>
    <w:p w14:paraId="1A9833D0" w14:textId="77777777" w:rsidR="00A64327" w:rsidRDefault="00A64327">
      <w:pPr>
        <w:ind w:firstLine="567"/>
        <w:jc w:val="both"/>
        <w:rPr>
          <w:szCs w:val="24"/>
        </w:rPr>
      </w:pPr>
    </w:p>
    <w:p w14:paraId="5C087014" w14:textId="77777777" w:rsidR="00A64327" w:rsidRDefault="00164C2F">
      <w:pPr>
        <w:ind w:firstLine="567"/>
        <w:jc w:val="both"/>
        <w:rPr>
          <w:szCs w:val="24"/>
        </w:rPr>
      </w:pPr>
      <w:r>
        <w:rPr>
          <w:szCs w:val="24"/>
        </w:rPr>
        <w:t xml:space="preserve">Pastaba: </w:t>
      </w:r>
    </w:p>
    <w:p w14:paraId="4AC08DFA" w14:textId="77777777" w:rsidR="00A64327" w:rsidRDefault="00A64327">
      <w:pPr>
        <w:ind w:firstLine="567"/>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8646"/>
      </w:tblGrid>
      <w:tr w:rsidR="00A64327" w14:paraId="52AE5E4E" w14:textId="77777777">
        <w:trPr>
          <w:trHeight w:val="699"/>
        </w:trPr>
        <w:tc>
          <w:tcPr>
            <w:tcW w:w="988" w:type="dxa"/>
            <w:vAlign w:val="center"/>
          </w:tcPr>
          <w:p w14:paraId="58137A13" w14:textId="77777777" w:rsidR="00A64327" w:rsidRDefault="00164C2F">
            <w:pPr>
              <w:rPr>
                <w:rFonts w:eastAsia="Calibri"/>
                <w:sz w:val="22"/>
                <w:szCs w:val="22"/>
              </w:rPr>
            </w:pPr>
            <w:r>
              <w:rPr>
                <w:rFonts w:eastAsia="Calibri"/>
                <w:sz w:val="22"/>
                <w:szCs w:val="22"/>
              </w:rPr>
              <w:t>*Rodiklis</w:t>
            </w:r>
          </w:p>
        </w:tc>
        <w:tc>
          <w:tcPr>
            <w:tcW w:w="8646" w:type="dxa"/>
            <w:vAlign w:val="center"/>
          </w:tcPr>
          <w:p w14:paraId="7E3F04F6" w14:textId="77777777" w:rsidR="00A64327" w:rsidRDefault="00164C2F">
            <w:pPr>
              <w:jc w:val="center"/>
              <w:rPr>
                <w:rFonts w:eastAsia="Calibri"/>
                <w:sz w:val="22"/>
                <w:szCs w:val="22"/>
              </w:rPr>
            </w:pPr>
            <w:r>
              <w:rPr>
                <w:rFonts w:eastAsia="Calibri"/>
                <w:sz w:val="22"/>
                <w:szCs w:val="22"/>
              </w:rPr>
              <w:t>Rodiklio pavadinimas</w:t>
            </w:r>
          </w:p>
        </w:tc>
      </w:tr>
      <w:tr w:rsidR="00A64327" w14:paraId="55988FD0" w14:textId="77777777">
        <w:tc>
          <w:tcPr>
            <w:tcW w:w="988" w:type="dxa"/>
            <w:vAlign w:val="center"/>
          </w:tcPr>
          <w:p w14:paraId="0664C9CE" w14:textId="77777777" w:rsidR="00A64327" w:rsidRDefault="00164C2F">
            <w:pPr>
              <w:rPr>
                <w:rFonts w:eastAsia="Calibri"/>
                <w:sz w:val="22"/>
                <w:szCs w:val="22"/>
              </w:rPr>
            </w:pPr>
            <w:r>
              <w:rPr>
                <w:rFonts w:eastAsia="Calibri"/>
                <w:sz w:val="22"/>
                <w:szCs w:val="22"/>
              </w:rPr>
              <w:t>R.3</w:t>
            </w:r>
          </w:p>
        </w:tc>
        <w:tc>
          <w:tcPr>
            <w:tcW w:w="8646" w:type="dxa"/>
            <w:vAlign w:val="center"/>
          </w:tcPr>
          <w:p w14:paraId="639E93CA" w14:textId="77777777" w:rsidR="00A64327" w:rsidRDefault="00164C2F">
            <w:pPr>
              <w:rPr>
                <w:rFonts w:eastAsia="Calibri"/>
                <w:sz w:val="22"/>
                <w:szCs w:val="22"/>
              </w:rPr>
            </w:pPr>
            <w:r>
              <w:rPr>
                <w:rFonts w:eastAsia="Calibri"/>
                <w:sz w:val="22"/>
                <w:szCs w:val="22"/>
              </w:rPr>
              <w:t>Ūkių, pagal BŽŪP gaunančių paramą skaitmeninėms ūkininkavimo technologijoms plėtoti, dalis</w:t>
            </w:r>
          </w:p>
        </w:tc>
      </w:tr>
      <w:tr w:rsidR="00A64327" w14:paraId="1E277CAB" w14:textId="77777777">
        <w:tc>
          <w:tcPr>
            <w:tcW w:w="988" w:type="dxa"/>
            <w:vAlign w:val="center"/>
          </w:tcPr>
          <w:p w14:paraId="58D1F9D3" w14:textId="77777777" w:rsidR="00A64327" w:rsidRDefault="00164C2F">
            <w:pPr>
              <w:rPr>
                <w:rFonts w:eastAsia="Calibri"/>
                <w:sz w:val="22"/>
                <w:szCs w:val="22"/>
              </w:rPr>
            </w:pPr>
            <w:r>
              <w:rPr>
                <w:rFonts w:eastAsia="Calibri"/>
                <w:sz w:val="22"/>
                <w:szCs w:val="22"/>
              </w:rPr>
              <w:t>R.37</w:t>
            </w:r>
          </w:p>
        </w:tc>
        <w:tc>
          <w:tcPr>
            <w:tcW w:w="8646" w:type="dxa"/>
            <w:vAlign w:val="center"/>
          </w:tcPr>
          <w:p w14:paraId="0A69F6A3" w14:textId="77777777" w:rsidR="00A64327" w:rsidRDefault="00164C2F">
            <w:pPr>
              <w:rPr>
                <w:rFonts w:eastAsia="Calibri"/>
                <w:sz w:val="22"/>
                <w:szCs w:val="22"/>
              </w:rPr>
            </w:pPr>
            <w:r>
              <w:rPr>
                <w:rFonts w:eastAsia="Calibri"/>
                <w:sz w:val="22"/>
                <w:szCs w:val="22"/>
              </w:rPr>
              <w:t>BŽŪP projektais remiamas naujų darbo vietų kūrimas</w:t>
            </w:r>
          </w:p>
        </w:tc>
      </w:tr>
      <w:tr w:rsidR="00A64327" w14:paraId="26C387BC" w14:textId="77777777">
        <w:tc>
          <w:tcPr>
            <w:tcW w:w="988" w:type="dxa"/>
            <w:vAlign w:val="center"/>
          </w:tcPr>
          <w:p w14:paraId="6BE68176" w14:textId="77777777" w:rsidR="00A64327" w:rsidRDefault="00164C2F">
            <w:pPr>
              <w:rPr>
                <w:rFonts w:eastAsia="Calibri"/>
                <w:sz w:val="22"/>
                <w:szCs w:val="22"/>
              </w:rPr>
            </w:pPr>
            <w:r>
              <w:rPr>
                <w:rFonts w:eastAsia="Calibri"/>
                <w:sz w:val="22"/>
                <w:szCs w:val="22"/>
              </w:rPr>
              <w:t>R.39</w:t>
            </w:r>
          </w:p>
        </w:tc>
        <w:tc>
          <w:tcPr>
            <w:tcW w:w="8646" w:type="dxa"/>
            <w:vAlign w:val="center"/>
          </w:tcPr>
          <w:p w14:paraId="050187CD" w14:textId="77777777" w:rsidR="00A64327" w:rsidRDefault="00164C2F">
            <w:pPr>
              <w:rPr>
                <w:rFonts w:eastAsia="Calibri"/>
                <w:sz w:val="22"/>
                <w:szCs w:val="22"/>
              </w:rPr>
            </w:pPr>
            <w:r>
              <w:rPr>
                <w:rFonts w:eastAsia="Calibri"/>
                <w:sz w:val="22"/>
                <w:szCs w:val="22"/>
              </w:rPr>
              <w:t xml:space="preserve">Kaimo įmonių, įskaitant </w:t>
            </w:r>
            <w:proofErr w:type="spellStart"/>
            <w:r>
              <w:rPr>
                <w:rFonts w:eastAsia="Calibri"/>
                <w:sz w:val="22"/>
                <w:szCs w:val="22"/>
              </w:rPr>
              <w:t>bioekonomikos</w:t>
            </w:r>
            <w:proofErr w:type="spellEnd"/>
            <w:r>
              <w:rPr>
                <w:rFonts w:eastAsia="Calibri"/>
                <w:sz w:val="22"/>
                <w:szCs w:val="22"/>
              </w:rPr>
              <w:t xml:space="preserve"> įmones, sukurtų naudojantis BŽŪP parama, skaičius</w:t>
            </w:r>
          </w:p>
        </w:tc>
      </w:tr>
      <w:tr w:rsidR="00A64327" w14:paraId="1DFB93C5" w14:textId="77777777">
        <w:tc>
          <w:tcPr>
            <w:tcW w:w="988" w:type="dxa"/>
            <w:vAlign w:val="center"/>
          </w:tcPr>
          <w:p w14:paraId="363AFCFB" w14:textId="77777777" w:rsidR="00A64327" w:rsidRDefault="00164C2F">
            <w:pPr>
              <w:rPr>
                <w:rFonts w:eastAsia="Calibri"/>
                <w:sz w:val="22"/>
                <w:szCs w:val="22"/>
              </w:rPr>
            </w:pPr>
            <w:r>
              <w:rPr>
                <w:rFonts w:eastAsia="Calibri"/>
                <w:sz w:val="22"/>
                <w:szCs w:val="22"/>
              </w:rPr>
              <w:lastRenderedPageBreak/>
              <w:t>R.41</w:t>
            </w:r>
          </w:p>
        </w:tc>
        <w:tc>
          <w:tcPr>
            <w:tcW w:w="8646" w:type="dxa"/>
            <w:vAlign w:val="center"/>
          </w:tcPr>
          <w:p w14:paraId="1008002E" w14:textId="77777777" w:rsidR="00A64327" w:rsidRDefault="00164C2F">
            <w:pPr>
              <w:rPr>
                <w:rFonts w:eastAsia="Calibri"/>
                <w:sz w:val="22"/>
                <w:szCs w:val="22"/>
              </w:rPr>
            </w:pPr>
            <w:r>
              <w:rPr>
                <w:rFonts w:eastAsia="Calibri"/>
                <w:sz w:val="22"/>
                <w:szCs w:val="22"/>
              </w:rPr>
              <w:t>Kaimo gyventojų, kuriems BŽŪP parama pagerino galimybes naudotis paslaugomis ir infrastruktūra, dalis</w:t>
            </w:r>
          </w:p>
        </w:tc>
      </w:tr>
      <w:tr w:rsidR="00A64327" w14:paraId="67F63893" w14:textId="77777777">
        <w:tc>
          <w:tcPr>
            <w:tcW w:w="988" w:type="dxa"/>
            <w:vAlign w:val="center"/>
          </w:tcPr>
          <w:p w14:paraId="5760A2BD" w14:textId="77777777" w:rsidR="00A64327" w:rsidRDefault="00164C2F">
            <w:pPr>
              <w:rPr>
                <w:rFonts w:eastAsia="Calibri"/>
                <w:sz w:val="22"/>
                <w:szCs w:val="22"/>
              </w:rPr>
            </w:pPr>
            <w:r>
              <w:rPr>
                <w:rFonts w:eastAsia="Calibri"/>
                <w:sz w:val="22"/>
                <w:szCs w:val="22"/>
              </w:rPr>
              <w:t>R.42</w:t>
            </w:r>
          </w:p>
        </w:tc>
        <w:tc>
          <w:tcPr>
            <w:tcW w:w="8646" w:type="dxa"/>
            <w:vAlign w:val="center"/>
          </w:tcPr>
          <w:p w14:paraId="31501303" w14:textId="77777777" w:rsidR="00A64327" w:rsidRDefault="00164C2F">
            <w:pPr>
              <w:rPr>
                <w:rFonts w:eastAsia="Calibri"/>
                <w:sz w:val="22"/>
                <w:szCs w:val="22"/>
              </w:rPr>
            </w:pPr>
            <w:r>
              <w:rPr>
                <w:rFonts w:eastAsia="Calibri"/>
                <w:sz w:val="22"/>
                <w:szCs w:val="22"/>
              </w:rPr>
              <w:t xml:space="preserve">Asmenų, įtrauktų į remiamus socialinės </w:t>
            </w:r>
            <w:proofErr w:type="spellStart"/>
            <w:r>
              <w:rPr>
                <w:rFonts w:eastAsia="Calibri"/>
                <w:sz w:val="22"/>
                <w:szCs w:val="22"/>
              </w:rPr>
              <w:t>įtraukties</w:t>
            </w:r>
            <w:proofErr w:type="spellEnd"/>
            <w:r>
              <w:rPr>
                <w:rFonts w:eastAsia="Calibri"/>
                <w:sz w:val="22"/>
                <w:szCs w:val="22"/>
              </w:rPr>
              <w:t xml:space="preserve"> projektus, skaičius</w:t>
            </w:r>
          </w:p>
        </w:tc>
      </w:tr>
    </w:tbl>
    <w:p w14:paraId="6BE53B1D" w14:textId="77777777" w:rsidR="00A64327" w:rsidRDefault="00A64327">
      <w:pPr>
        <w:ind w:firstLine="567"/>
        <w:jc w:val="both"/>
        <w:rPr>
          <w:szCs w:val="24"/>
        </w:rPr>
      </w:pPr>
    </w:p>
    <w:p w14:paraId="5419ADF6" w14:textId="77777777" w:rsidR="00A64327" w:rsidRDefault="00A64327">
      <w:pPr>
        <w:rPr>
          <w:sz w:val="10"/>
          <w:szCs w:val="10"/>
        </w:rPr>
      </w:pPr>
    </w:p>
    <w:p w14:paraId="78339BE4" w14:textId="77777777" w:rsidR="00A64327" w:rsidRDefault="00164C2F">
      <w:pPr>
        <w:jc w:val="center"/>
        <w:rPr>
          <w:szCs w:val="24"/>
        </w:rPr>
      </w:pPr>
      <w:r>
        <w:rPr>
          <w:szCs w:val="24"/>
        </w:rPr>
        <w:t>____________________</w:t>
      </w:r>
    </w:p>
    <w:sectPr w:rsidR="00A64327" w:rsidSect="00164C2F">
      <w:headerReference w:type="even" r:id="rId16"/>
      <w:headerReference w:type="default" r:id="rId17"/>
      <w:footerReference w:type="even" r:id="rId18"/>
      <w:footerReference w:type="default" r:id="rId19"/>
      <w:headerReference w:type="first" r:id="rId20"/>
      <w:footerReference w:type="first" r:id="rId21"/>
      <w:pgSz w:w="12240" w:h="15840"/>
      <w:pgMar w:top="1134" w:right="567" w:bottom="119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40637" w14:textId="77777777" w:rsidR="00CD16F9" w:rsidRDefault="00CD16F9">
      <w:pPr>
        <w:rPr>
          <w:szCs w:val="22"/>
          <w:lang w:val="en-US"/>
        </w:rPr>
      </w:pPr>
      <w:r>
        <w:rPr>
          <w:szCs w:val="22"/>
          <w:lang w:val="en-US"/>
        </w:rPr>
        <w:separator/>
      </w:r>
    </w:p>
  </w:endnote>
  <w:endnote w:type="continuationSeparator" w:id="0">
    <w:p w14:paraId="012934AF" w14:textId="77777777" w:rsidR="00CD16F9" w:rsidRDefault="00CD16F9">
      <w:pPr>
        <w:rPr>
          <w:szCs w:val="22"/>
          <w:lang w:val="en-US"/>
        </w:rPr>
      </w:pPr>
      <w:r>
        <w:rPr>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FB93" w14:textId="77777777" w:rsidR="00A64327" w:rsidRDefault="00A64327">
    <w:pPr>
      <w:tabs>
        <w:tab w:val="center" w:pos="4819"/>
        <w:tab w:val="right" w:pos="9638"/>
      </w:tabs>
      <w:rPr>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5B21" w14:textId="77777777" w:rsidR="00A64327" w:rsidRDefault="00A64327">
    <w:pPr>
      <w:tabs>
        <w:tab w:val="center" w:pos="4819"/>
        <w:tab w:val="right" w:pos="9638"/>
      </w:tabs>
      <w:rPr>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5060E" w14:textId="77777777" w:rsidR="00A64327" w:rsidRDefault="00A64327">
    <w:pPr>
      <w:tabs>
        <w:tab w:val="center" w:pos="4819"/>
        <w:tab w:val="right" w:pos="9638"/>
      </w:tabs>
      <w:rPr>
        <w:szCs w:val="22"/>
        <w:lang w:val="en-US"/>
      </w:rPr>
    </w:pPr>
  </w:p>
  <w:p w14:paraId="7D3612D6" w14:textId="77777777" w:rsidR="00A64327" w:rsidRDefault="00164C2F">
    <w:pPr>
      <w:tabs>
        <w:tab w:val="center" w:pos="4819"/>
        <w:tab w:val="right" w:pos="9638"/>
      </w:tabs>
      <w:jc w:val="right"/>
      <w:rPr>
        <w:szCs w:val="22"/>
        <w:lang w:val="en-US"/>
      </w:rPr>
    </w:pPr>
    <w:r>
      <w:rPr>
        <w:noProof/>
        <w:szCs w:val="22"/>
        <w:lang w:eastAsia="lt-LT"/>
      </w:rPr>
      <w:drawing>
        <wp:inline distT="0" distB="0" distL="0" distR="0" wp14:anchorId="072355B2" wp14:editId="2E10ADEB">
          <wp:extent cx="2322307" cy="628650"/>
          <wp:effectExtent l="0" t="0" r="1905" b="0"/>
          <wp:docPr id="1175354" name="Paveikslėlis 1" descr="Paveikslėlis, kuriame yra Šriftas, Elektrinė mėlyna spalva, mėlynas, Grafika  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354" name="Paveikslėlis 1" descr="Paveikslėlis, kuriame yra Šriftas, Elektrinė mėlyna spalva, mėlynas, Grafika  Automatiškai sugeneruotas aprašymas"/>
                  <pic:cNvPicPr/>
                </pic:nvPicPr>
                <pic:blipFill>
                  <a:blip r:embed="rId1"/>
                  <a:stretch>
                    <a:fillRect/>
                  </a:stretch>
                </pic:blipFill>
                <pic:spPr>
                  <a:xfrm>
                    <a:off x="0" y="0"/>
                    <a:ext cx="2323268" cy="6289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503A4" w14:textId="77777777" w:rsidR="00CD16F9" w:rsidRDefault="00CD16F9">
      <w:pPr>
        <w:rPr>
          <w:szCs w:val="22"/>
          <w:lang w:val="en-US"/>
        </w:rPr>
      </w:pPr>
      <w:r>
        <w:rPr>
          <w:szCs w:val="22"/>
          <w:lang w:val="en-US"/>
        </w:rPr>
        <w:separator/>
      </w:r>
    </w:p>
  </w:footnote>
  <w:footnote w:type="continuationSeparator" w:id="0">
    <w:p w14:paraId="0484C56C" w14:textId="77777777" w:rsidR="00CD16F9" w:rsidRDefault="00CD16F9">
      <w:pPr>
        <w:rPr>
          <w:szCs w:val="22"/>
          <w:lang w:val="en-US"/>
        </w:rPr>
      </w:pPr>
      <w:r>
        <w:rPr>
          <w:szCs w:val="22"/>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98C2D" w14:textId="77777777" w:rsidR="00A64327" w:rsidRDefault="00A64327">
    <w:pPr>
      <w:tabs>
        <w:tab w:val="center" w:pos="4819"/>
        <w:tab w:val="right" w:pos="9638"/>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4EE29" w14:textId="77777777" w:rsidR="00A64327" w:rsidRDefault="00164C2F" w:rsidP="00164C2F">
    <w:pPr>
      <w:tabs>
        <w:tab w:val="center" w:pos="4819"/>
        <w:tab w:val="right" w:pos="9638"/>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56646D">
      <w:rPr>
        <w:noProof/>
        <w:sz w:val="22"/>
        <w:szCs w:val="22"/>
        <w:lang w:eastAsia="lt-LT"/>
      </w:rPr>
      <w:t>3</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5793" w14:textId="77777777" w:rsidR="00A64327" w:rsidRDefault="00A64327">
    <w:pPr>
      <w:tabs>
        <w:tab w:val="center" w:pos="4819"/>
        <w:tab w:val="right" w:pos="9638"/>
      </w:tabs>
      <w:rPr>
        <w:sz w:val="22"/>
        <w:szCs w:val="22"/>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D037A"/>
    <w:multiLevelType w:val="multilevel"/>
    <w:tmpl w:val="A9BE5C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58382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8585C"/>
    <w:rsid w:val="000E3DB7"/>
    <w:rsid w:val="00104381"/>
    <w:rsid w:val="00123569"/>
    <w:rsid w:val="001319DD"/>
    <w:rsid w:val="00164C2F"/>
    <w:rsid w:val="002263B6"/>
    <w:rsid w:val="002E1B4C"/>
    <w:rsid w:val="0035525C"/>
    <w:rsid w:val="003B3627"/>
    <w:rsid w:val="00507350"/>
    <w:rsid w:val="0056646D"/>
    <w:rsid w:val="005D38F6"/>
    <w:rsid w:val="006011EB"/>
    <w:rsid w:val="00675734"/>
    <w:rsid w:val="00764157"/>
    <w:rsid w:val="00785BEC"/>
    <w:rsid w:val="007F61ED"/>
    <w:rsid w:val="008D4ADE"/>
    <w:rsid w:val="00937468"/>
    <w:rsid w:val="00A64327"/>
    <w:rsid w:val="00AA7843"/>
    <w:rsid w:val="00AD7887"/>
    <w:rsid w:val="00B8684F"/>
    <w:rsid w:val="00BE3C1E"/>
    <w:rsid w:val="00C07877"/>
    <w:rsid w:val="00C539F5"/>
    <w:rsid w:val="00CA691D"/>
    <w:rsid w:val="00CD16F9"/>
    <w:rsid w:val="00CD66DD"/>
    <w:rsid w:val="00E00BED"/>
    <w:rsid w:val="00E52A28"/>
    <w:rsid w:val="00EE39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33598"/>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4C2F"/>
    <w:rPr>
      <w:color w:val="808080"/>
    </w:rPr>
  </w:style>
  <w:style w:type="character" w:styleId="Hipersaitas">
    <w:name w:val="Hyperlink"/>
    <w:basedOn w:val="Numatytasispastraiposriftas"/>
    <w:unhideWhenUsed/>
    <w:rsid w:val="0008585C"/>
    <w:rPr>
      <w:color w:val="0563C1" w:themeColor="hyperlink"/>
      <w:u w:val="single"/>
    </w:rPr>
  </w:style>
  <w:style w:type="character" w:styleId="Neapdorotaspaminjimas">
    <w:name w:val="Unresolved Mention"/>
    <w:basedOn w:val="Numatytasispastraiposriftas"/>
    <w:uiPriority w:val="99"/>
    <w:semiHidden/>
    <w:unhideWhenUsed/>
    <w:rsid w:val="0008585C"/>
    <w:rPr>
      <w:color w:val="605E5C"/>
      <w:shd w:val="clear" w:color="auto" w:fill="E1DFDD"/>
    </w:rPr>
  </w:style>
  <w:style w:type="character" w:styleId="Perirtashipersaitas">
    <w:name w:val="FollowedHyperlink"/>
    <w:basedOn w:val="Numatytasispastraiposriftas"/>
    <w:semiHidden/>
    <w:unhideWhenUsed/>
    <w:rsid w:val="003B36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 w:id="1670404091">
      <w:bodyDiv w:val="1"/>
      <w:marLeft w:val="0"/>
      <w:marRight w:val="0"/>
      <w:marTop w:val="0"/>
      <w:marBottom w:val="0"/>
      <w:divBdr>
        <w:top w:val="none" w:sz="0" w:space="0" w:color="auto"/>
        <w:left w:val="none" w:sz="0" w:space="0" w:color="auto"/>
        <w:bottom w:val="none" w:sz="0" w:space="0" w:color="auto"/>
        <w:right w:val="none" w:sz="0" w:space="0" w:color="auto"/>
      </w:divBdr>
    </w:div>
    <w:div w:id="180315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eimas.lrs.lt/portal/legalAct/lt/TAD/6a4d6a81b48211ed924fd817f8fa798e?jfwid=-4069b90u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seimas.lrs.lt/portal/legalAct/lt/TAD/4c1ff68332fa11eeb4b9a076396dcf81/as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seiniuvvg.lt/2023-2028-metu-strategij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acebook.com/profile.php?id=100012501187964" TargetMode="External"/><Relationship Id="rId23" Type="http://schemas.openxmlformats.org/officeDocument/2006/relationships/glossaryDocument" Target="glossary/document.xml"/><Relationship Id="rId10" Type="http://schemas.openxmlformats.org/officeDocument/2006/relationships/image" Target="media/image3.gif"/><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tar.lt/portal/lt/legalActEditions/9fa16c6081ee11eea5a28c81c82193a8"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3201AFC828409EBFF2C212CFBB2F80"/>
        <w:category>
          <w:name w:val="Bendrosios nuostatos"/>
          <w:gallery w:val="placeholder"/>
        </w:category>
        <w:types>
          <w:type w:val="bbPlcHdr"/>
        </w:types>
        <w:behaviors>
          <w:behavior w:val="content"/>
        </w:behaviors>
        <w:guid w:val="{01FAE0DC-677B-42C0-AB9C-350B292BE604}"/>
      </w:docPartPr>
      <w:docPartBody>
        <w:p w:rsidR="00DE203C" w:rsidRDefault="00A06B8A" w:rsidP="00A06B8A">
          <w:pPr>
            <w:pStyle w:val="973201AFC828409EBFF2C212CFBB2F80"/>
          </w:pPr>
          <w:r w:rsidRPr="003D5CC8">
            <w:rPr>
              <w:rStyle w:val="Vietosrezervavimoenklotekstas"/>
            </w:rPr>
            <w:t>Norėdami įvesti tekstą, spustelėkite arba bakstelėkite čia.</w:t>
          </w:r>
        </w:p>
      </w:docPartBody>
    </w:docPart>
    <w:docPart>
      <w:docPartPr>
        <w:name w:val="B9381E7DD211450EA32AAE61F4089A9D"/>
        <w:category>
          <w:name w:val="Bendrosios nuostatos"/>
          <w:gallery w:val="placeholder"/>
        </w:category>
        <w:types>
          <w:type w:val="bbPlcHdr"/>
        </w:types>
        <w:behaviors>
          <w:behavior w:val="content"/>
        </w:behaviors>
        <w:guid w:val="{2F780849-6D72-4D5D-9338-A6B478830A2D}"/>
      </w:docPartPr>
      <w:docPartBody>
        <w:p w:rsidR="000B359E" w:rsidRDefault="00983A49" w:rsidP="00983A49">
          <w:pPr>
            <w:pStyle w:val="B9381E7DD211450EA32AAE61F4089A9D"/>
          </w:pPr>
          <w:r w:rsidRPr="00A1081F">
            <w:rPr>
              <w:rStyle w:val="Vietosrezervavimoenklotekstas"/>
            </w:rPr>
            <w:t>Pasirinkite elementą.</w:t>
          </w:r>
        </w:p>
      </w:docPartBody>
    </w:docPart>
    <w:docPart>
      <w:docPartPr>
        <w:name w:val="51CBD5AA215C467A99346DB2769F9F28"/>
        <w:category>
          <w:name w:val="Bendrosios nuostatos"/>
          <w:gallery w:val="placeholder"/>
        </w:category>
        <w:types>
          <w:type w:val="bbPlcHdr"/>
        </w:types>
        <w:behaviors>
          <w:behavior w:val="content"/>
        </w:behaviors>
        <w:guid w:val="{E382C9CF-ACBB-4F42-A04B-A63AC5E0B56C}"/>
      </w:docPartPr>
      <w:docPartBody>
        <w:p w:rsidR="000B359E" w:rsidRDefault="00983A49" w:rsidP="00983A49">
          <w:pPr>
            <w:pStyle w:val="51CBD5AA215C467A99346DB2769F9F28"/>
          </w:pPr>
          <w:r w:rsidRPr="003D5CC8">
            <w:rPr>
              <w:rStyle w:val="Vietosrezervavimoenklotekstas"/>
            </w:rPr>
            <w:t>Norėdami įvesti tekstą, spustelėkite arba bakstelėkite čia.</w:t>
          </w:r>
        </w:p>
      </w:docPartBody>
    </w:docPart>
    <w:docPart>
      <w:docPartPr>
        <w:name w:val="5BDFA882AC524890AC55C00835BF43F8"/>
        <w:category>
          <w:name w:val="Bendrosios nuostatos"/>
          <w:gallery w:val="placeholder"/>
        </w:category>
        <w:types>
          <w:type w:val="bbPlcHdr"/>
        </w:types>
        <w:behaviors>
          <w:behavior w:val="content"/>
        </w:behaviors>
        <w:guid w:val="{2817C6D9-A6A5-4FC6-A093-70C886444440}"/>
      </w:docPartPr>
      <w:docPartBody>
        <w:p w:rsidR="000B359E" w:rsidRDefault="00983A49" w:rsidP="00983A49">
          <w:pPr>
            <w:pStyle w:val="5BDFA882AC524890AC55C00835BF43F8"/>
          </w:pPr>
          <w:r w:rsidRPr="003D5CC8">
            <w:rPr>
              <w:rStyle w:val="Vietosrezervavimoenklotekstas"/>
            </w:rPr>
            <w:t>Norėdami įvesti tekstą, spustelėkite arba bakstelėkite čia.</w:t>
          </w:r>
        </w:p>
      </w:docPartBody>
    </w:docPart>
    <w:docPart>
      <w:docPartPr>
        <w:name w:val="748AED9FA7CE42DF9515C0B9FA913E77"/>
        <w:category>
          <w:name w:val="Bendrosios nuostatos"/>
          <w:gallery w:val="placeholder"/>
        </w:category>
        <w:types>
          <w:type w:val="bbPlcHdr"/>
        </w:types>
        <w:behaviors>
          <w:behavior w:val="content"/>
        </w:behaviors>
        <w:guid w:val="{047ABE2B-8994-4A12-B78C-C1B6F0A1ECDF}"/>
      </w:docPartPr>
      <w:docPartBody>
        <w:p w:rsidR="000B359E" w:rsidRDefault="00983A49" w:rsidP="00983A49">
          <w:pPr>
            <w:pStyle w:val="748AED9FA7CE42DF9515C0B9FA913E77"/>
          </w:pPr>
          <w:r w:rsidRPr="003D5CC8">
            <w:rPr>
              <w:rStyle w:val="Vietosrezervavimoenklotekstas"/>
            </w:rPr>
            <w:t>Norėdami įvesti tekstą, spustelėkite arba bakstelėkite čia.</w:t>
          </w:r>
        </w:p>
      </w:docPartBody>
    </w:docPart>
    <w:docPart>
      <w:docPartPr>
        <w:name w:val="4C3A62B7528E46D79A6F3B0F31346891"/>
        <w:category>
          <w:name w:val="Bendrosios nuostatos"/>
          <w:gallery w:val="placeholder"/>
        </w:category>
        <w:types>
          <w:type w:val="bbPlcHdr"/>
        </w:types>
        <w:behaviors>
          <w:behavior w:val="content"/>
        </w:behaviors>
        <w:guid w:val="{E7F12E94-FC37-4F24-A7B2-D50C6D0516A4}"/>
      </w:docPartPr>
      <w:docPartBody>
        <w:p w:rsidR="000B359E" w:rsidRDefault="00983A49" w:rsidP="00983A49">
          <w:pPr>
            <w:pStyle w:val="4C3A62B7528E46D79A6F3B0F31346891"/>
          </w:pPr>
          <w:r w:rsidRPr="003D5CC8">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C9"/>
    <w:rsid w:val="000B359E"/>
    <w:rsid w:val="0028148B"/>
    <w:rsid w:val="00335EBF"/>
    <w:rsid w:val="0035525C"/>
    <w:rsid w:val="005B5820"/>
    <w:rsid w:val="00675734"/>
    <w:rsid w:val="00764157"/>
    <w:rsid w:val="00907386"/>
    <w:rsid w:val="00983A49"/>
    <w:rsid w:val="00A06B8A"/>
    <w:rsid w:val="00AA7843"/>
    <w:rsid w:val="00B1580A"/>
    <w:rsid w:val="00C0616A"/>
    <w:rsid w:val="00CA691D"/>
    <w:rsid w:val="00D21CC9"/>
    <w:rsid w:val="00DE203C"/>
    <w:rsid w:val="00E00BED"/>
    <w:rsid w:val="00F920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983A49"/>
    <w:rPr>
      <w:color w:val="808080"/>
    </w:rPr>
  </w:style>
  <w:style w:type="paragraph" w:customStyle="1" w:styleId="973201AFC828409EBFF2C212CFBB2F80">
    <w:name w:val="973201AFC828409EBFF2C212CFBB2F80"/>
    <w:rsid w:val="00A06B8A"/>
    <w:pPr>
      <w:spacing w:line="278" w:lineRule="auto"/>
    </w:pPr>
    <w:rPr>
      <w:kern w:val="2"/>
      <w:sz w:val="24"/>
      <w:szCs w:val="24"/>
      <w14:ligatures w14:val="standardContextual"/>
    </w:rPr>
  </w:style>
  <w:style w:type="paragraph" w:customStyle="1" w:styleId="B9381E7DD211450EA32AAE61F4089A9D">
    <w:name w:val="B9381E7DD211450EA32AAE61F4089A9D"/>
    <w:rsid w:val="00983A49"/>
    <w:pPr>
      <w:spacing w:line="278" w:lineRule="auto"/>
    </w:pPr>
    <w:rPr>
      <w:kern w:val="2"/>
      <w:sz w:val="24"/>
      <w:szCs w:val="24"/>
      <w14:ligatures w14:val="standardContextual"/>
    </w:rPr>
  </w:style>
  <w:style w:type="paragraph" w:customStyle="1" w:styleId="51CBD5AA215C467A99346DB2769F9F28">
    <w:name w:val="51CBD5AA215C467A99346DB2769F9F28"/>
    <w:rsid w:val="00983A49"/>
    <w:pPr>
      <w:spacing w:line="278" w:lineRule="auto"/>
    </w:pPr>
    <w:rPr>
      <w:kern w:val="2"/>
      <w:sz w:val="24"/>
      <w:szCs w:val="24"/>
      <w14:ligatures w14:val="standardContextual"/>
    </w:rPr>
  </w:style>
  <w:style w:type="paragraph" w:customStyle="1" w:styleId="5BDFA882AC524890AC55C00835BF43F8">
    <w:name w:val="5BDFA882AC524890AC55C00835BF43F8"/>
    <w:rsid w:val="00983A49"/>
    <w:pPr>
      <w:spacing w:line="278" w:lineRule="auto"/>
    </w:pPr>
    <w:rPr>
      <w:kern w:val="2"/>
      <w:sz w:val="24"/>
      <w:szCs w:val="24"/>
      <w14:ligatures w14:val="standardContextual"/>
    </w:rPr>
  </w:style>
  <w:style w:type="paragraph" w:customStyle="1" w:styleId="748AED9FA7CE42DF9515C0B9FA913E77">
    <w:name w:val="748AED9FA7CE42DF9515C0B9FA913E77"/>
    <w:rsid w:val="00983A49"/>
    <w:pPr>
      <w:spacing w:line="278" w:lineRule="auto"/>
    </w:pPr>
    <w:rPr>
      <w:kern w:val="2"/>
      <w:sz w:val="24"/>
      <w:szCs w:val="24"/>
      <w14:ligatures w14:val="standardContextual"/>
    </w:rPr>
  </w:style>
  <w:style w:type="paragraph" w:customStyle="1" w:styleId="4C3A62B7528E46D79A6F3B0F31346891">
    <w:name w:val="4C3A62B7528E46D79A6F3B0F31346891"/>
    <w:rsid w:val="00983A4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B56FF03-B028-459D-8E76-290AEA014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627</TotalTime>
  <Pages>1</Pages>
  <Words>7801</Words>
  <Characters>4448</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Irma Marozienė</dc:creator>
  <cp:lastModifiedBy>Ginta Balsienė</cp:lastModifiedBy>
  <cp:revision>12</cp:revision>
  <dcterms:created xsi:type="dcterms:W3CDTF">2025-11-26T17:24:00Z</dcterms:created>
  <dcterms:modified xsi:type="dcterms:W3CDTF">2026-10-08T06:33:00Z</dcterms:modified>
</cp:coreProperties>
</file>