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521A9368" w14:textId="45E34C9D" w:rsidR="00A143E1" w:rsidRPr="00A143E1" w:rsidRDefault="00A143E1" w:rsidP="00A143E1">
      <w:pPr>
        <w:tabs>
          <w:tab w:val="center" w:pos="4320"/>
          <w:tab w:val="center" w:pos="6120"/>
          <w:tab w:val="right" w:pos="8640"/>
        </w:tabs>
        <w:ind w:left="10368"/>
        <w:rPr>
          <w:b/>
          <w:sz w:val="22"/>
          <w:szCs w:val="22"/>
          <w:lang w:eastAsia="x-none"/>
        </w:rPr>
      </w:pPr>
      <w:r w:rsidRPr="00A143E1">
        <w:rPr>
          <w:sz w:val="22"/>
          <w:szCs w:val="22"/>
        </w:rPr>
        <w:t>„Raseinių rajono vietos veiklos grupės „Raseinių krašto bendrija“ v</w:t>
      </w:r>
      <w:r w:rsidRPr="00FE396B">
        <w:rPr>
          <w:sz w:val="22"/>
          <w:szCs w:val="22"/>
        </w:rPr>
        <w:t>aldybos 202</w:t>
      </w:r>
      <w:r w:rsidR="004068EC">
        <w:rPr>
          <w:sz w:val="22"/>
          <w:szCs w:val="22"/>
        </w:rPr>
        <w:t>4</w:t>
      </w:r>
      <w:r w:rsidRPr="00FE396B">
        <w:rPr>
          <w:sz w:val="22"/>
          <w:szCs w:val="22"/>
        </w:rPr>
        <w:t xml:space="preserve"> m. </w:t>
      </w:r>
      <w:r w:rsidR="004068EC">
        <w:rPr>
          <w:sz w:val="22"/>
          <w:szCs w:val="22"/>
        </w:rPr>
        <w:t xml:space="preserve">sausio </w:t>
      </w:r>
      <w:r w:rsidR="001B35B3">
        <w:rPr>
          <w:sz w:val="22"/>
          <w:szCs w:val="22"/>
        </w:rPr>
        <w:t>22</w:t>
      </w:r>
      <w:r w:rsidR="00665DF7" w:rsidRPr="00FE396B">
        <w:rPr>
          <w:sz w:val="22"/>
          <w:szCs w:val="22"/>
        </w:rPr>
        <w:t xml:space="preserve"> </w:t>
      </w:r>
      <w:r w:rsidRPr="00FE396B">
        <w:rPr>
          <w:sz w:val="22"/>
          <w:szCs w:val="22"/>
        </w:rPr>
        <w:t>d. posėdžio protokolu Nr. P-0</w:t>
      </w:r>
      <w:r w:rsidR="004068EC">
        <w:rPr>
          <w:sz w:val="22"/>
          <w:szCs w:val="22"/>
        </w:rPr>
        <w:t>1</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3A1E8C82"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4068EC">
        <w:rPr>
          <w:rFonts w:ascii="TimesLT" w:hAnsi="TimesLT" w:cs="TimesLT"/>
          <w:lang w:eastAsia="en-US"/>
        </w:rPr>
        <w:t>21</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0"/>
        <w:gridCol w:w="403"/>
        <w:gridCol w:w="403"/>
        <w:gridCol w:w="403"/>
        <w:gridCol w:w="404"/>
        <w:gridCol w:w="403"/>
        <w:gridCol w:w="404"/>
        <w:gridCol w:w="404"/>
        <w:gridCol w:w="403"/>
        <w:gridCol w:w="404"/>
        <w:gridCol w:w="404"/>
        <w:gridCol w:w="404"/>
        <w:gridCol w:w="516"/>
        <w:gridCol w:w="336"/>
        <w:gridCol w:w="404"/>
        <w:gridCol w:w="403"/>
        <w:gridCol w:w="404"/>
        <w:gridCol w:w="404"/>
        <w:gridCol w:w="502"/>
        <w:gridCol w:w="565"/>
        <w:gridCol w:w="706"/>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4068EC" w:rsidRPr="00513F62" w14:paraId="6BE1DE1D" w14:textId="77777777" w:rsidTr="004068EC">
        <w:trPr>
          <w:trHeight w:val="464"/>
        </w:trPr>
        <w:tc>
          <w:tcPr>
            <w:tcW w:w="754" w:type="dxa"/>
            <w:shd w:val="clear" w:color="auto" w:fill="auto"/>
          </w:tcPr>
          <w:p w14:paraId="6C7D5B99" w14:textId="77777777" w:rsidR="004068EC" w:rsidRPr="00513F62" w:rsidRDefault="004068EC" w:rsidP="004068EC">
            <w:pPr>
              <w:jc w:val="both"/>
              <w:rPr>
                <w:sz w:val="22"/>
                <w:szCs w:val="22"/>
              </w:rPr>
            </w:pPr>
            <w:r w:rsidRPr="00513F62">
              <w:rPr>
                <w:sz w:val="22"/>
                <w:szCs w:val="22"/>
              </w:rPr>
              <w:t>1.1.</w:t>
            </w:r>
          </w:p>
        </w:tc>
        <w:tc>
          <w:tcPr>
            <w:tcW w:w="14409" w:type="dxa"/>
            <w:gridSpan w:val="21"/>
            <w:shd w:val="clear" w:color="auto" w:fill="auto"/>
          </w:tcPr>
          <w:p w14:paraId="202FFBF6" w14:textId="1E431450" w:rsidR="004068EC" w:rsidRPr="00513F62" w:rsidRDefault="004068EC" w:rsidP="004068EC">
            <w:pPr>
              <w:jc w:val="both"/>
              <w:rPr>
                <w:sz w:val="22"/>
                <w:szCs w:val="22"/>
              </w:rPr>
            </w:pPr>
            <w:r w:rsidRPr="00AA52DB">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E957EE">
              <w:rPr>
                <w:sz w:val="22"/>
                <w:szCs w:val="22"/>
              </w:rPr>
              <w:t>Lietuvos Respublikos žemės ūkio ministro 20</w:t>
            </w:r>
            <w:r>
              <w:rPr>
                <w:sz w:val="22"/>
                <w:szCs w:val="22"/>
              </w:rPr>
              <w:t>23</w:t>
            </w:r>
            <w:r w:rsidRPr="00E957EE">
              <w:rPr>
                <w:sz w:val="22"/>
                <w:szCs w:val="22"/>
              </w:rPr>
              <w:t xml:space="preserve"> m. </w:t>
            </w:r>
            <w:proofErr w:type="spellStart"/>
            <w:r>
              <w:rPr>
                <w:sz w:val="22"/>
                <w:szCs w:val="22"/>
              </w:rPr>
              <w:t>geužės</w:t>
            </w:r>
            <w:proofErr w:type="spellEnd"/>
            <w:r>
              <w:rPr>
                <w:sz w:val="22"/>
                <w:szCs w:val="22"/>
              </w:rPr>
              <w:t xml:space="preserve"> 11 </w:t>
            </w:r>
            <w:r w:rsidRPr="00E957EE">
              <w:rPr>
                <w:sz w:val="22"/>
                <w:szCs w:val="22"/>
              </w:rPr>
              <w:t>d. įsakymo Nr. 3D-</w:t>
            </w:r>
            <w:r>
              <w:rPr>
                <w:sz w:val="22"/>
                <w:szCs w:val="22"/>
              </w:rPr>
              <w:t>317</w:t>
            </w:r>
            <w:r w:rsidRPr="00E957EE">
              <w:rPr>
                <w:sz w:val="22"/>
                <w:szCs w:val="22"/>
              </w:rPr>
              <w:t xml:space="preserve"> redakcija</w:t>
            </w:r>
            <w:r w:rsidRPr="00AA52DB">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4068EC">
        <w:trPr>
          <w:trHeight w:val="983"/>
        </w:trPr>
        <w:tc>
          <w:tcPr>
            <w:tcW w:w="754"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3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79" w:type="dxa"/>
            <w:gridSpan w:val="20"/>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513F62" w14:paraId="31DB4124" w14:textId="77777777" w:rsidTr="004068EC">
        <w:trPr>
          <w:trHeight w:val="307"/>
        </w:trPr>
        <w:tc>
          <w:tcPr>
            <w:tcW w:w="754" w:type="dxa"/>
            <w:vMerge w:val="restart"/>
            <w:shd w:val="clear" w:color="auto" w:fill="auto"/>
            <w:vAlign w:val="center"/>
          </w:tcPr>
          <w:p w14:paraId="35F7317B" w14:textId="77777777" w:rsidR="00A143E1" w:rsidRPr="00513F62" w:rsidRDefault="00A143E1" w:rsidP="00A143E1">
            <w:pPr>
              <w:jc w:val="center"/>
              <w:rPr>
                <w:sz w:val="22"/>
                <w:szCs w:val="22"/>
              </w:rPr>
            </w:pPr>
            <w:r w:rsidRPr="00513F62">
              <w:rPr>
                <w:sz w:val="22"/>
                <w:szCs w:val="22"/>
              </w:rPr>
              <w:t>1.3.</w:t>
            </w:r>
          </w:p>
        </w:tc>
        <w:tc>
          <w:tcPr>
            <w:tcW w:w="5730" w:type="dxa"/>
            <w:vMerge w:val="restart"/>
            <w:shd w:val="clear" w:color="auto" w:fill="auto"/>
            <w:vAlign w:val="center"/>
          </w:tcPr>
          <w:p w14:paraId="5087516E" w14:textId="15864B0C" w:rsidR="00A143E1" w:rsidRPr="009B5B1D" w:rsidRDefault="00A143E1" w:rsidP="00A143E1">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A143E1" w:rsidRPr="00513F62" w:rsidRDefault="00A143E1" w:rsidP="00A143E1">
            <w:pPr>
              <w:jc w:val="both"/>
              <w:rPr>
                <w:i/>
                <w:sz w:val="22"/>
                <w:szCs w:val="22"/>
              </w:rPr>
            </w:pPr>
          </w:p>
        </w:tc>
        <w:tc>
          <w:tcPr>
            <w:tcW w:w="4035" w:type="dxa"/>
            <w:gridSpan w:val="10"/>
            <w:shd w:val="clear" w:color="auto" w:fill="auto"/>
            <w:vAlign w:val="center"/>
          </w:tcPr>
          <w:p w14:paraId="69BE5956" w14:textId="621DA5E1" w:rsidR="00A143E1" w:rsidRPr="003636A9" w:rsidRDefault="00A143E1" w:rsidP="00A143E1">
            <w:pPr>
              <w:jc w:val="both"/>
              <w:rPr>
                <w:sz w:val="22"/>
                <w:szCs w:val="22"/>
              </w:rPr>
            </w:pPr>
            <w:r w:rsidRPr="003636A9">
              <w:rPr>
                <w:sz w:val="22"/>
                <w:szCs w:val="22"/>
              </w:rPr>
              <w:lastRenderedPageBreak/>
              <w:t>nuo vietos projektų paraiškų rinkimo pradžios</w:t>
            </w:r>
          </w:p>
        </w:tc>
        <w:tc>
          <w:tcPr>
            <w:tcW w:w="404" w:type="dxa"/>
            <w:shd w:val="clear" w:color="auto" w:fill="auto"/>
          </w:tcPr>
          <w:p w14:paraId="467626B0" w14:textId="6C2CF5F8" w:rsidR="00A143E1" w:rsidRPr="003636A9" w:rsidRDefault="00A143E1" w:rsidP="00A143E1">
            <w:pPr>
              <w:jc w:val="center"/>
              <w:rPr>
                <w:sz w:val="22"/>
                <w:szCs w:val="22"/>
              </w:rPr>
            </w:pPr>
            <w:r w:rsidRPr="00AA0E07">
              <w:t>2</w:t>
            </w:r>
          </w:p>
        </w:tc>
        <w:tc>
          <w:tcPr>
            <w:tcW w:w="516" w:type="dxa"/>
            <w:shd w:val="clear" w:color="auto" w:fill="auto"/>
          </w:tcPr>
          <w:p w14:paraId="3DB6FDBD" w14:textId="59283AE0" w:rsidR="00A143E1" w:rsidRPr="003636A9" w:rsidRDefault="00A143E1" w:rsidP="00A143E1">
            <w:pPr>
              <w:jc w:val="center"/>
              <w:rPr>
                <w:sz w:val="22"/>
                <w:szCs w:val="22"/>
              </w:rPr>
            </w:pPr>
            <w:r w:rsidRPr="00AA0E07">
              <w:t>0</w:t>
            </w:r>
          </w:p>
        </w:tc>
        <w:tc>
          <w:tcPr>
            <w:tcW w:w="336" w:type="dxa"/>
            <w:shd w:val="clear" w:color="auto" w:fill="auto"/>
          </w:tcPr>
          <w:p w14:paraId="3031004C" w14:textId="5AEA79BE" w:rsidR="00A143E1" w:rsidRPr="003636A9" w:rsidRDefault="00A143E1" w:rsidP="00A143E1">
            <w:pPr>
              <w:jc w:val="center"/>
              <w:rPr>
                <w:sz w:val="22"/>
                <w:szCs w:val="22"/>
              </w:rPr>
            </w:pPr>
            <w:r w:rsidRPr="00AA0E07">
              <w:t>2</w:t>
            </w:r>
          </w:p>
        </w:tc>
        <w:tc>
          <w:tcPr>
            <w:tcW w:w="404" w:type="dxa"/>
            <w:shd w:val="clear" w:color="auto" w:fill="auto"/>
          </w:tcPr>
          <w:p w14:paraId="62E525C5" w14:textId="5C8B6F62" w:rsidR="00A143E1" w:rsidRPr="003636A9" w:rsidRDefault="004068EC" w:rsidP="00A143E1">
            <w:pPr>
              <w:jc w:val="center"/>
              <w:rPr>
                <w:sz w:val="22"/>
                <w:szCs w:val="22"/>
              </w:rPr>
            </w:pPr>
            <w:r>
              <w:t>4</w:t>
            </w:r>
          </w:p>
        </w:tc>
        <w:tc>
          <w:tcPr>
            <w:tcW w:w="403" w:type="dxa"/>
            <w:shd w:val="clear" w:color="auto" w:fill="auto"/>
          </w:tcPr>
          <w:p w14:paraId="0BE6DF52" w14:textId="15460BC5" w:rsidR="00A143E1" w:rsidRPr="003636A9" w:rsidRDefault="00A143E1" w:rsidP="00A143E1">
            <w:pPr>
              <w:jc w:val="center"/>
              <w:rPr>
                <w:sz w:val="22"/>
                <w:szCs w:val="22"/>
              </w:rPr>
            </w:pPr>
            <w:r w:rsidRPr="00AA0E07">
              <w:t>-</w:t>
            </w:r>
          </w:p>
        </w:tc>
        <w:tc>
          <w:tcPr>
            <w:tcW w:w="404" w:type="dxa"/>
            <w:shd w:val="clear" w:color="auto" w:fill="auto"/>
          </w:tcPr>
          <w:p w14:paraId="3311FDB8" w14:textId="2915BDFF" w:rsidR="00A143E1" w:rsidRPr="003636A9" w:rsidRDefault="007E1BA8" w:rsidP="00A143E1">
            <w:pPr>
              <w:jc w:val="center"/>
              <w:rPr>
                <w:sz w:val="22"/>
                <w:szCs w:val="22"/>
              </w:rPr>
            </w:pPr>
            <w:r>
              <w:t>0</w:t>
            </w:r>
          </w:p>
        </w:tc>
        <w:tc>
          <w:tcPr>
            <w:tcW w:w="404" w:type="dxa"/>
            <w:shd w:val="clear" w:color="auto" w:fill="auto"/>
          </w:tcPr>
          <w:p w14:paraId="543F46C5" w14:textId="75C7CDE2" w:rsidR="00A143E1" w:rsidRPr="003636A9" w:rsidRDefault="004068EC" w:rsidP="00A143E1">
            <w:pPr>
              <w:jc w:val="center"/>
              <w:rPr>
                <w:sz w:val="22"/>
                <w:szCs w:val="22"/>
              </w:rPr>
            </w:pPr>
            <w:r>
              <w:t>2</w:t>
            </w:r>
          </w:p>
        </w:tc>
        <w:tc>
          <w:tcPr>
            <w:tcW w:w="502" w:type="dxa"/>
            <w:shd w:val="clear" w:color="auto" w:fill="auto"/>
          </w:tcPr>
          <w:p w14:paraId="1A8AE5FC" w14:textId="48DC089A" w:rsidR="00A143E1" w:rsidRPr="003636A9" w:rsidRDefault="00A143E1" w:rsidP="00A143E1">
            <w:pPr>
              <w:jc w:val="center"/>
              <w:rPr>
                <w:sz w:val="22"/>
                <w:szCs w:val="22"/>
              </w:rPr>
            </w:pPr>
            <w:r w:rsidRPr="00AA0E07">
              <w:t>-</w:t>
            </w:r>
          </w:p>
        </w:tc>
        <w:tc>
          <w:tcPr>
            <w:tcW w:w="565" w:type="dxa"/>
            <w:shd w:val="clear" w:color="auto" w:fill="auto"/>
          </w:tcPr>
          <w:p w14:paraId="5DA5B608" w14:textId="105E4CF3" w:rsidR="00A143E1" w:rsidRPr="003636A9" w:rsidRDefault="00566378" w:rsidP="00A143E1">
            <w:pPr>
              <w:jc w:val="center"/>
              <w:rPr>
                <w:sz w:val="22"/>
                <w:szCs w:val="22"/>
              </w:rPr>
            </w:pPr>
            <w:r>
              <w:t>1</w:t>
            </w:r>
          </w:p>
        </w:tc>
        <w:tc>
          <w:tcPr>
            <w:tcW w:w="706" w:type="dxa"/>
            <w:shd w:val="clear" w:color="auto" w:fill="auto"/>
          </w:tcPr>
          <w:p w14:paraId="394547AB" w14:textId="5F0CDFED" w:rsidR="00A143E1" w:rsidRPr="003636A9" w:rsidRDefault="004068EC" w:rsidP="00A143E1">
            <w:pPr>
              <w:jc w:val="center"/>
              <w:rPr>
                <w:sz w:val="22"/>
                <w:szCs w:val="22"/>
              </w:rPr>
            </w:pPr>
            <w:r>
              <w:t>2</w:t>
            </w:r>
          </w:p>
        </w:tc>
      </w:tr>
      <w:tr w:rsidR="00A143E1" w:rsidRPr="00513F62" w14:paraId="0672DB36" w14:textId="77777777" w:rsidTr="004068EC">
        <w:trPr>
          <w:trHeight w:val="307"/>
        </w:trPr>
        <w:tc>
          <w:tcPr>
            <w:tcW w:w="754" w:type="dxa"/>
            <w:vMerge/>
            <w:shd w:val="clear" w:color="auto" w:fill="auto"/>
            <w:vAlign w:val="center"/>
          </w:tcPr>
          <w:p w14:paraId="435EC9A3" w14:textId="77777777" w:rsidR="00A143E1" w:rsidRPr="00513F62" w:rsidRDefault="00A143E1" w:rsidP="00A143E1">
            <w:pPr>
              <w:jc w:val="both"/>
              <w:rPr>
                <w:sz w:val="22"/>
                <w:szCs w:val="22"/>
              </w:rPr>
            </w:pPr>
          </w:p>
        </w:tc>
        <w:tc>
          <w:tcPr>
            <w:tcW w:w="5730" w:type="dxa"/>
            <w:vMerge/>
            <w:shd w:val="clear" w:color="auto" w:fill="auto"/>
            <w:vAlign w:val="center"/>
          </w:tcPr>
          <w:p w14:paraId="266A379A" w14:textId="77777777" w:rsidR="00A143E1" w:rsidRPr="00513F62" w:rsidRDefault="00A143E1" w:rsidP="00A143E1">
            <w:pPr>
              <w:rPr>
                <w:sz w:val="22"/>
                <w:szCs w:val="22"/>
              </w:rPr>
            </w:pPr>
          </w:p>
        </w:tc>
        <w:tc>
          <w:tcPr>
            <w:tcW w:w="4035" w:type="dxa"/>
            <w:gridSpan w:val="10"/>
            <w:shd w:val="clear" w:color="auto" w:fill="auto"/>
            <w:vAlign w:val="center"/>
          </w:tcPr>
          <w:p w14:paraId="53E3CA10" w14:textId="7525A497" w:rsidR="00A143E1" w:rsidRPr="00513F62" w:rsidRDefault="00A143E1" w:rsidP="00A143E1">
            <w:pPr>
              <w:jc w:val="both"/>
              <w:rPr>
                <w:sz w:val="22"/>
                <w:szCs w:val="22"/>
              </w:rPr>
            </w:pPr>
            <w:r w:rsidRPr="00513F62">
              <w:rPr>
                <w:sz w:val="22"/>
                <w:szCs w:val="22"/>
              </w:rPr>
              <w:t>iki vietos projektų paraiškų rinkimo pabaigos</w:t>
            </w:r>
          </w:p>
        </w:tc>
        <w:tc>
          <w:tcPr>
            <w:tcW w:w="404" w:type="dxa"/>
            <w:shd w:val="clear" w:color="auto" w:fill="auto"/>
          </w:tcPr>
          <w:p w14:paraId="64CBADB7" w14:textId="50763720" w:rsidR="00A143E1" w:rsidRPr="00513F62" w:rsidRDefault="00A143E1" w:rsidP="00A143E1">
            <w:pPr>
              <w:jc w:val="center"/>
              <w:rPr>
                <w:sz w:val="22"/>
                <w:szCs w:val="22"/>
              </w:rPr>
            </w:pPr>
            <w:r w:rsidRPr="00AA0E07">
              <w:t>2</w:t>
            </w:r>
          </w:p>
        </w:tc>
        <w:tc>
          <w:tcPr>
            <w:tcW w:w="516" w:type="dxa"/>
            <w:shd w:val="clear" w:color="auto" w:fill="auto"/>
          </w:tcPr>
          <w:p w14:paraId="74D42084" w14:textId="0A9FF059" w:rsidR="00A143E1" w:rsidRPr="00513F62" w:rsidRDefault="00A143E1" w:rsidP="00A143E1">
            <w:pPr>
              <w:jc w:val="center"/>
              <w:rPr>
                <w:sz w:val="22"/>
                <w:szCs w:val="22"/>
              </w:rPr>
            </w:pPr>
            <w:r w:rsidRPr="00AA0E07">
              <w:t>0</w:t>
            </w:r>
          </w:p>
        </w:tc>
        <w:tc>
          <w:tcPr>
            <w:tcW w:w="336" w:type="dxa"/>
            <w:shd w:val="clear" w:color="auto" w:fill="auto"/>
          </w:tcPr>
          <w:p w14:paraId="08F05C65" w14:textId="4BC0771F" w:rsidR="00A143E1" w:rsidRPr="00513F62" w:rsidRDefault="00A143E1" w:rsidP="00A143E1">
            <w:pPr>
              <w:jc w:val="center"/>
              <w:rPr>
                <w:sz w:val="22"/>
                <w:szCs w:val="22"/>
              </w:rPr>
            </w:pPr>
            <w:r w:rsidRPr="00AA0E07">
              <w:t>2</w:t>
            </w:r>
          </w:p>
        </w:tc>
        <w:tc>
          <w:tcPr>
            <w:tcW w:w="404" w:type="dxa"/>
            <w:shd w:val="clear" w:color="auto" w:fill="auto"/>
          </w:tcPr>
          <w:p w14:paraId="08154CA9" w14:textId="2F5F658E" w:rsidR="00A143E1" w:rsidRPr="00513F62" w:rsidRDefault="004068EC" w:rsidP="00A143E1">
            <w:pPr>
              <w:jc w:val="center"/>
              <w:rPr>
                <w:sz w:val="22"/>
                <w:szCs w:val="22"/>
              </w:rPr>
            </w:pPr>
            <w:r>
              <w:t>4</w:t>
            </w:r>
          </w:p>
        </w:tc>
        <w:tc>
          <w:tcPr>
            <w:tcW w:w="403" w:type="dxa"/>
            <w:shd w:val="clear" w:color="auto" w:fill="auto"/>
          </w:tcPr>
          <w:p w14:paraId="342AAB30" w14:textId="5F3AC0C8" w:rsidR="00A143E1" w:rsidRPr="00513F62" w:rsidRDefault="00A143E1" w:rsidP="00A143E1">
            <w:pPr>
              <w:jc w:val="center"/>
              <w:rPr>
                <w:sz w:val="22"/>
                <w:szCs w:val="22"/>
              </w:rPr>
            </w:pPr>
            <w:r w:rsidRPr="00AA0E07">
              <w:t>-</w:t>
            </w:r>
          </w:p>
        </w:tc>
        <w:tc>
          <w:tcPr>
            <w:tcW w:w="404" w:type="dxa"/>
            <w:shd w:val="clear" w:color="auto" w:fill="auto"/>
          </w:tcPr>
          <w:p w14:paraId="63F62854" w14:textId="395EE7F3" w:rsidR="00A143E1" w:rsidRPr="00513F62" w:rsidRDefault="00A143E1" w:rsidP="00A143E1">
            <w:pPr>
              <w:jc w:val="center"/>
              <w:rPr>
                <w:sz w:val="22"/>
                <w:szCs w:val="22"/>
              </w:rPr>
            </w:pPr>
            <w:r w:rsidRPr="00AA0E07">
              <w:t>0</w:t>
            </w:r>
          </w:p>
        </w:tc>
        <w:tc>
          <w:tcPr>
            <w:tcW w:w="404" w:type="dxa"/>
            <w:shd w:val="clear" w:color="auto" w:fill="auto"/>
          </w:tcPr>
          <w:p w14:paraId="7575FAD3" w14:textId="7FEF27A4" w:rsidR="00A143E1" w:rsidRPr="00513F62" w:rsidRDefault="004068EC" w:rsidP="00A143E1">
            <w:pPr>
              <w:jc w:val="center"/>
              <w:rPr>
                <w:sz w:val="22"/>
                <w:szCs w:val="22"/>
              </w:rPr>
            </w:pPr>
            <w:r>
              <w:t>3</w:t>
            </w:r>
          </w:p>
        </w:tc>
        <w:tc>
          <w:tcPr>
            <w:tcW w:w="502" w:type="dxa"/>
            <w:shd w:val="clear" w:color="auto" w:fill="auto"/>
          </w:tcPr>
          <w:p w14:paraId="4A246876" w14:textId="0A751BFB" w:rsidR="00A143E1" w:rsidRPr="00513F62" w:rsidRDefault="00A143E1" w:rsidP="00A143E1">
            <w:pPr>
              <w:jc w:val="center"/>
              <w:rPr>
                <w:sz w:val="22"/>
                <w:szCs w:val="22"/>
              </w:rPr>
            </w:pPr>
            <w:r w:rsidRPr="00AA0E07">
              <w:t>-</w:t>
            </w:r>
          </w:p>
        </w:tc>
        <w:tc>
          <w:tcPr>
            <w:tcW w:w="565" w:type="dxa"/>
            <w:shd w:val="clear" w:color="auto" w:fill="auto"/>
          </w:tcPr>
          <w:p w14:paraId="71C861CA" w14:textId="0F04A97A" w:rsidR="00A143E1" w:rsidRPr="00513F62" w:rsidRDefault="00566378" w:rsidP="00A143E1">
            <w:pPr>
              <w:jc w:val="center"/>
              <w:rPr>
                <w:sz w:val="22"/>
                <w:szCs w:val="22"/>
              </w:rPr>
            </w:pPr>
            <w:r>
              <w:t>1</w:t>
            </w:r>
          </w:p>
        </w:tc>
        <w:tc>
          <w:tcPr>
            <w:tcW w:w="706" w:type="dxa"/>
            <w:shd w:val="clear" w:color="auto" w:fill="auto"/>
          </w:tcPr>
          <w:p w14:paraId="2F5C63F1" w14:textId="24C12C99" w:rsidR="00A143E1" w:rsidRPr="00513F62" w:rsidRDefault="004068EC" w:rsidP="00A143E1">
            <w:pPr>
              <w:jc w:val="center"/>
              <w:rPr>
                <w:sz w:val="22"/>
                <w:szCs w:val="22"/>
              </w:rPr>
            </w:pPr>
            <w:r>
              <w:t>4</w:t>
            </w:r>
          </w:p>
        </w:tc>
      </w:tr>
      <w:tr w:rsidR="00A143E1" w:rsidRPr="00513F62" w14:paraId="00C9CEC6" w14:textId="77777777" w:rsidTr="004068EC">
        <w:trPr>
          <w:trHeight w:val="661"/>
        </w:trPr>
        <w:tc>
          <w:tcPr>
            <w:tcW w:w="754" w:type="dxa"/>
            <w:shd w:val="clear" w:color="auto" w:fill="auto"/>
            <w:vAlign w:val="center"/>
          </w:tcPr>
          <w:p w14:paraId="52B094EB" w14:textId="47BFA539" w:rsidR="00A143E1" w:rsidRPr="00513F62" w:rsidRDefault="00A143E1" w:rsidP="00A143E1">
            <w:pPr>
              <w:jc w:val="center"/>
              <w:rPr>
                <w:sz w:val="22"/>
                <w:szCs w:val="22"/>
              </w:rPr>
            </w:pPr>
            <w:r w:rsidRPr="00513F62">
              <w:rPr>
                <w:sz w:val="22"/>
                <w:szCs w:val="22"/>
              </w:rPr>
              <w:t>1.4.</w:t>
            </w:r>
          </w:p>
        </w:tc>
        <w:tc>
          <w:tcPr>
            <w:tcW w:w="5730" w:type="dxa"/>
            <w:shd w:val="clear" w:color="auto" w:fill="auto"/>
            <w:vAlign w:val="center"/>
          </w:tcPr>
          <w:p w14:paraId="5B4DE578" w14:textId="0B8A333A" w:rsidR="00A143E1" w:rsidRPr="00513F62" w:rsidRDefault="00A143E1" w:rsidP="00A143E1">
            <w:pPr>
              <w:jc w:val="both"/>
              <w:rPr>
                <w:sz w:val="22"/>
                <w:szCs w:val="22"/>
              </w:rPr>
            </w:pPr>
            <w:r w:rsidRPr="00513F62">
              <w:rPr>
                <w:sz w:val="22"/>
                <w:szCs w:val="22"/>
              </w:rPr>
              <w:t>FSA patvirtinta VPS vykdytojos:</w:t>
            </w:r>
            <w:r w:rsidRPr="00513F62">
              <w:rPr>
                <w:i/>
                <w:sz w:val="22"/>
                <w:szCs w:val="22"/>
              </w:rPr>
              <w:t xml:space="preserve"> </w:t>
            </w:r>
          </w:p>
        </w:tc>
        <w:tc>
          <w:tcPr>
            <w:tcW w:w="403" w:type="dxa"/>
            <w:shd w:val="clear" w:color="auto" w:fill="auto"/>
          </w:tcPr>
          <w:p w14:paraId="56690E39" w14:textId="3E6C4BBE" w:rsidR="00A143E1" w:rsidRPr="00652B30" w:rsidRDefault="00A143E1" w:rsidP="00A143E1">
            <w:pPr>
              <w:jc w:val="center"/>
              <w:rPr>
                <w:sz w:val="22"/>
                <w:szCs w:val="22"/>
              </w:rPr>
            </w:pPr>
            <w:r w:rsidRPr="00652B30">
              <w:t>2</w:t>
            </w:r>
          </w:p>
        </w:tc>
        <w:tc>
          <w:tcPr>
            <w:tcW w:w="403" w:type="dxa"/>
            <w:shd w:val="clear" w:color="auto" w:fill="auto"/>
          </w:tcPr>
          <w:p w14:paraId="1753948D" w14:textId="057AEBB4" w:rsidR="00A143E1" w:rsidRPr="00652B30" w:rsidRDefault="00A143E1" w:rsidP="00A143E1">
            <w:pPr>
              <w:jc w:val="center"/>
              <w:rPr>
                <w:sz w:val="22"/>
                <w:szCs w:val="22"/>
              </w:rPr>
            </w:pPr>
            <w:r w:rsidRPr="00652B30">
              <w:t>0</w:t>
            </w:r>
          </w:p>
        </w:tc>
        <w:tc>
          <w:tcPr>
            <w:tcW w:w="403" w:type="dxa"/>
            <w:shd w:val="clear" w:color="auto" w:fill="auto"/>
          </w:tcPr>
          <w:p w14:paraId="7C7691A7" w14:textId="3F7A05CD" w:rsidR="00A143E1" w:rsidRPr="00652B30" w:rsidRDefault="00A143E1" w:rsidP="00A143E1">
            <w:pPr>
              <w:jc w:val="center"/>
              <w:rPr>
                <w:sz w:val="22"/>
                <w:szCs w:val="22"/>
              </w:rPr>
            </w:pPr>
            <w:r w:rsidRPr="00652B30">
              <w:t>2</w:t>
            </w:r>
          </w:p>
        </w:tc>
        <w:tc>
          <w:tcPr>
            <w:tcW w:w="404" w:type="dxa"/>
            <w:shd w:val="clear" w:color="auto" w:fill="auto"/>
          </w:tcPr>
          <w:p w14:paraId="6BBEA8DA" w14:textId="519124D7" w:rsidR="00A143E1" w:rsidRPr="00652B30" w:rsidRDefault="004068EC" w:rsidP="00A143E1">
            <w:pPr>
              <w:jc w:val="center"/>
              <w:rPr>
                <w:sz w:val="22"/>
                <w:szCs w:val="22"/>
              </w:rPr>
            </w:pPr>
            <w:r>
              <w:t>4</w:t>
            </w:r>
          </w:p>
        </w:tc>
        <w:tc>
          <w:tcPr>
            <w:tcW w:w="403" w:type="dxa"/>
            <w:shd w:val="clear" w:color="auto" w:fill="auto"/>
          </w:tcPr>
          <w:p w14:paraId="0C60B6B3" w14:textId="6FCE564C" w:rsidR="00A143E1" w:rsidRPr="00652B30" w:rsidRDefault="00A143E1" w:rsidP="00A143E1">
            <w:pPr>
              <w:jc w:val="center"/>
              <w:rPr>
                <w:sz w:val="22"/>
                <w:szCs w:val="22"/>
              </w:rPr>
            </w:pPr>
            <w:r w:rsidRPr="00652B30">
              <w:t>-</w:t>
            </w:r>
          </w:p>
        </w:tc>
        <w:tc>
          <w:tcPr>
            <w:tcW w:w="404" w:type="dxa"/>
            <w:shd w:val="clear" w:color="auto" w:fill="auto"/>
          </w:tcPr>
          <w:p w14:paraId="754D9C1C" w14:textId="1FBCA71B" w:rsidR="00A143E1" w:rsidRPr="00652B30" w:rsidRDefault="007E1BA8" w:rsidP="00A143E1">
            <w:pPr>
              <w:jc w:val="center"/>
              <w:rPr>
                <w:sz w:val="22"/>
                <w:szCs w:val="22"/>
              </w:rPr>
            </w:pPr>
            <w:r w:rsidRPr="00652B30">
              <w:t>0</w:t>
            </w:r>
          </w:p>
        </w:tc>
        <w:tc>
          <w:tcPr>
            <w:tcW w:w="404" w:type="dxa"/>
            <w:shd w:val="clear" w:color="auto" w:fill="auto"/>
          </w:tcPr>
          <w:p w14:paraId="3D6AC905" w14:textId="013A7AA4" w:rsidR="00A143E1" w:rsidRPr="00652B30" w:rsidRDefault="00B3505F" w:rsidP="00A143E1">
            <w:pPr>
              <w:jc w:val="center"/>
              <w:rPr>
                <w:sz w:val="22"/>
                <w:szCs w:val="22"/>
              </w:rPr>
            </w:pPr>
            <w:r>
              <w:t>1</w:t>
            </w:r>
          </w:p>
        </w:tc>
        <w:tc>
          <w:tcPr>
            <w:tcW w:w="403" w:type="dxa"/>
            <w:shd w:val="clear" w:color="auto" w:fill="auto"/>
          </w:tcPr>
          <w:p w14:paraId="44AE9F8E" w14:textId="020E19E2" w:rsidR="00A143E1" w:rsidRPr="00652B30" w:rsidRDefault="00A143E1" w:rsidP="00A143E1">
            <w:pPr>
              <w:jc w:val="center"/>
              <w:rPr>
                <w:sz w:val="22"/>
                <w:szCs w:val="22"/>
              </w:rPr>
            </w:pPr>
            <w:r w:rsidRPr="00652B30">
              <w:t>-</w:t>
            </w:r>
          </w:p>
        </w:tc>
        <w:tc>
          <w:tcPr>
            <w:tcW w:w="404" w:type="dxa"/>
            <w:shd w:val="clear" w:color="auto" w:fill="auto"/>
          </w:tcPr>
          <w:p w14:paraId="7A2BE326" w14:textId="3FBF347B" w:rsidR="00A143E1" w:rsidRPr="00652B30" w:rsidRDefault="001B35B3" w:rsidP="00A143E1">
            <w:pPr>
              <w:jc w:val="center"/>
              <w:rPr>
                <w:sz w:val="22"/>
                <w:szCs w:val="22"/>
              </w:rPr>
            </w:pPr>
            <w:r>
              <w:t>2</w:t>
            </w:r>
          </w:p>
        </w:tc>
        <w:tc>
          <w:tcPr>
            <w:tcW w:w="404" w:type="dxa"/>
            <w:shd w:val="clear" w:color="auto" w:fill="auto"/>
          </w:tcPr>
          <w:p w14:paraId="00B61D79" w14:textId="19D20376" w:rsidR="00A143E1" w:rsidRPr="00652B30" w:rsidRDefault="001B35B3" w:rsidP="00A143E1">
            <w:pPr>
              <w:jc w:val="center"/>
              <w:rPr>
                <w:sz w:val="22"/>
                <w:szCs w:val="22"/>
              </w:rPr>
            </w:pPr>
            <w:r>
              <w:t>2</w:t>
            </w:r>
          </w:p>
        </w:tc>
        <w:tc>
          <w:tcPr>
            <w:tcW w:w="920" w:type="dxa"/>
            <w:gridSpan w:val="2"/>
            <w:shd w:val="clear" w:color="auto" w:fill="auto"/>
          </w:tcPr>
          <w:p w14:paraId="65955763" w14:textId="690EAAA5" w:rsidR="00A143E1" w:rsidRPr="00652B30" w:rsidRDefault="00A143E1" w:rsidP="00A143E1">
            <w:pPr>
              <w:jc w:val="center"/>
              <w:rPr>
                <w:sz w:val="22"/>
                <w:szCs w:val="22"/>
              </w:rPr>
            </w:pPr>
            <w:r w:rsidRPr="00652B30">
              <w:t>X</w:t>
            </w:r>
          </w:p>
        </w:tc>
        <w:tc>
          <w:tcPr>
            <w:tcW w:w="3724" w:type="dxa"/>
            <w:gridSpan w:val="8"/>
          </w:tcPr>
          <w:p w14:paraId="2D466628" w14:textId="200D4842" w:rsidR="00A143E1" w:rsidRPr="00652B30" w:rsidRDefault="00A143E1" w:rsidP="00A143E1">
            <w:pPr>
              <w:jc w:val="both"/>
              <w:rPr>
                <w:sz w:val="22"/>
                <w:szCs w:val="22"/>
              </w:rPr>
            </w:pPr>
            <w:r w:rsidRPr="00652B30">
              <w:t>kolegialaus valdymo organo sprendimu Nr.  P-0</w:t>
            </w:r>
            <w:r w:rsidR="004068EC">
              <w:t>1</w:t>
            </w:r>
          </w:p>
        </w:tc>
      </w:tr>
      <w:tr w:rsidR="00A64429" w:rsidRPr="00513F62" w14:paraId="5CA9B7D8" w14:textId="77777777" w:rsidTr="004068EC">
        <w:trPr>
          <w:trHeight w:val="557"/>
        </w:trPr>
        <w:tc>
          <w:tcPr>
            <w:tcW w:w="754"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3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79" w:type="dxa"/>
            <w:gridSpan w:val="20"/>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4068EC">
        <w:tc>
          <w:tcPr>
            <w:tcW w:w="754"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3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79" w:type="dxa"/>
            <w:gridSpan w:val="20"/>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4068EC">
        <w:tc>
          <w:tcPr>
            <w:tcW w:w="754"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3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79" w:type="dxa"/>
            <w:gridSpan w:val="20"/>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4068EC">
        <w:tc>
          <w:tcPr>
            <w:tcW w:w="754"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3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79" w:type="dxa"/>
            <w:gridSpan w:val="20"/>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0A9B8BB5"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Pareiškėjai turi atitikti šio</w:t>
            </w:r>
            <w:r w:rsidR="007D11A1">
              <w:rPr>
                <w:b w:val="0"/>
                <w:caps w:val="0"/>
                <w:sz w:val="22"/>
                <w:szCs w:val="22"/>
                <w:lang w:val="lt-LT"/>
              </w:rPr>
              <w:t xml:space="preserve"> FSA</w:t>
            </w:r>
            <w:r w:rsidRPr="005D3E5A">
              <w:rPr>
                <w:b w:val="0"/>
                <w:caps w:val="0"/>
                <w:sz w:val="22"/>
                <w:szCs w:val="22"/>
                <w:lang w:val="lt-LT"/>
              </w:rPr>
              <w:t xml:space="preserve"> 4 dalyje „</w:t>
            </w:r>
            <w:r w:rsidR="007D11A1">
              <w:rPr>
                <w:b w:val="0"/>
                <w:caps w:val="0"/>
                <w:sz w:val="22"/>
                <w:szCs w:val="22"/>
                <w:lang w:val="lt-LT"/>
              </w:rPr>
              <w:t>V</w:t>
            </w:r>
            <w:r w:rsidRPr="005D3E5A">
              <w:rPr>
                <w:b w:val="0"/>
                <w:caps w:val="0"/>
                <w:sz w:val="22"/>
                <w:szCs w:val="22"/>
                <w:lang w:val="lt-LT"/>
              </w:rPr>
              <w:t>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4068EC">
        <w:tc>
          <w:tcPr>
            <w:tcW w:w="754"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3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79" w:type="dxa"/>
            <w:gridSpan w:val="20"/>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4068EC">
        <w:tc>
          <w:tcPr>
            <w:tcW w:w="754"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3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79" w:type="dxa"/>
            <w:gridSpan w:val="20"/>
            <w:shd w:val="clear" w:color="auto" w:fill="auto"/>
          </w:tcPr>
          <w:p w14:paraId="324FA27E" w14:textId="4969CB2A" w:rsidR="0040498E" w:rsidRPr="0040498E" w:rsidRDefault="00A80A15" w:rsidP="003636A9">
            <w:pPr>
              <w:jc w:val="both"/>
              <w:rPr>
                <w:b/>
                <w:i/>
                <w:sz w:val="22"/>
                <w:szCs w:val="22"/>
                <w:highlight w:val="yellow"/>
              </w:rPr>
            </w:pPr>
            <w:r>
              <w:rPr>
                <w:sz w:val="22"/>
                <w:szCs w:val="22"/>
              </w:rPr>
              <w:t>102111,20</w:t>
            </w:r>
            <w:r w:rsidR="003636A9" w:rsidRPr="003636A9">
              <w:rPr>
                <w:sz w:val="22"/>
                <w:szCs w:val="22"/>
              </w:rPr>
              <w:t xml:space="preserve"> </w:t>
            </w:r>
            <w:r w:rsidR="0040498E" w:rsidRPr="003636A9">
              <w:rPr>
                <w:sz w:val="22"/>
                <w:szCs w:val="22"/>
              </w:rPr>
              <w:t>Eur</w:t>
            </w:r>
          </w:p>
        </w:tc>
      </w:tr>
      <w:tr w:rsidR="0040498E" w:rsidRPr="00513F62" w14:paraId="6DF8FB55" w14:textId="77777777" w:rsidTr="004068EC">
        <w:tc>
          <w:tcPr>
            <w:tcW w:w="754"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3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79" w:type="dxa"/>
            <w:gridSpan w:val="20"/>
            <w:shd w:val="clear" w:color="auto" w:fill="auto"/>
          </w:tcPr>
          <w:p w14:paraId="44C8FF5A" w14:textId="2CE59892" w:rsidR="0040498E" w:rsidRPr="0040498E" w:rsidRDefault="00A80A15" w:rsidP="0040498E">
            <w:pPr>
              <w:jc w:val="both"/>
              <w:rPr>
                <w:b/>
                <w:i/>
                <w:sz w:val="22"/>
                <w:szCs w:val="22"/>
                <w:highlight w:val="yellow"/>
              </w:rPr>
            </w:pPr>
            <w:r>
              <w:rPr>
                <w:sz w:val="22"/>
                <w:szCs w:val="22"/>
              </w:rPr>
              <w:t>51055,60</w:t>
            </w:r>
            <w:r w:rsidR="00372601">
              <w:rPr>
                <w:sz w:val="22"/>
                <w:szCs w:val="22"/>
              </w:rPr>
              <w:t xml:space="preserve"> </w:t>
            </w:r>
            <w:r w:rsidR="00372601" w:rsidRPr="009B5B1D">
              <w:rPr>
                <w:sz w:val="22"/>
                <w:szCs w:val="22"/>
              </w:rPr>
              <w:t>Eur</w:t>
            </w:r>
          </w:p>
        </w:tc>
      </w:tr>
      <w:tr w:rsidR="000459B6" w:rsidRPr="00513F62" w14:paraId="5E3F2B2E" w14:textId="77777777" w:rsidTr="004068EC">
        <w:tc>
          <w:tcPr>
            <w:tcW w:w="754"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3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79" w:type="dxa"/>
            <w:gridSpan w:val="20"/>
            <w:shd w:val="clear" w:color="auto" w:fill="auto"/>
          </w:tcPr>
          <w:p w14:paraId="661567E2" w14:textId="3FEF1AFF"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7D11A1">
              <w:rPr>
                <w:rFonts w:ascii="Times New Roman" w:hAnsi="Times New Roman" w:cs="Times New Roman"/>
                <w:sz w:val="22"/>
                <w:szCs w:val="22"/>
                <w:lang w:val="lt-LT" w:eastAsia="lt-LT"/>
              </w:rPr>
              <w:t>j</w:t>
            </w:r>
            <w:r w:rsidRPr="0040498E">
              <w:rPr>
                <w:rFonts w:ascii="Times New Roman" w:hAnsi="Times New Roman" w:cs="Times New Roman"/>
                <w:sz w:val="22"/>
                <w:szCs w:val="22"/>
                <w:lang w:val="lt-LT" w:eastAsia="lt-LT"/>
              </w:rPr>
              <w:t>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4068EC">
        <w:tc>
          <w:tcPr>
            <w:tcW w:w="754"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3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79" w:type="dxa"/>
            <w:gridSpan w:val="20"/>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40498E" w:rsidRPr="00513F62" w14:paraId="763E58A5" w14:textId="77777777" w:rsidTr="004068EC">
        <w:tc>
          <w:tcPr>
            <w:tcW w:w="754" w:type="dxa"/>
            <w:shd w:val="clear" w:color="auto" w:fill="auto"/>
          </w:tcPr>
          <w:p w14:paraId="083709D5" w14:textId="08E1215D" w:rsidR="0040498E" w:rsidRPr="00513F62" w:rsidRDefault="0040498E" w:rsidP="0040498E">
            <w:pPr>
              <w:jc w:val="center"/>
              <w:rPr>
                <w:sz w:val="22"/>
                <w:szCs w:val="22"/>
              </w:rPr>
            </w:pPr>
            <w:r w:rsidRPr="00513F62">
              <w:rPr>
                <w:sz w:val="22"/>
                <w:szCs w:val="22"/>
              </w:rPr>
              <w:lastRenderedPageBreak/>
              <w:t>1.14.</w:t>
            </w:r>
          </w:p>
        </w:tc>
        <w:tc>
          <w:tcPr>
            <w:tcW w:w="573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79" w:type="dxa"/>
            <w:gridSpan w:val="20"/>
            <w:shd w:val="clear" w:color="auto" w:fill="auto"/>
          </w:tcPr>
          <w:p w14:paraId="45EED3C0" w14:textId="7E844F8C" w:rsidR="0040498E" w:rsidRPr="008C2AE6" w:rsidRDefault="008C2AE6" w:rsidP="008C2AE6">
            <w:pPr>
              <w:pStyle w:val="num1diagrama0"/>
              <w:tabs>
                <w:tab w:val="left" w:pos="540"/>
                <w:tab w:val="left" w:pos="1260"/>
                <w:tab w:val="left" w:pos="1440"/>
                <w:tab w:val="left" w:pos="1620"/>
                <w:tab w:val="left" w:pos="1800"/>
              </w:tabs>
              <w:rPr>
                <w:sz w:val="22"/>
                <w:szCs w:val="22"/>
              </w:rPr>
            </w:pPr>
            <w:r w:rsidRPr="008C2AE6">
              <w:rPr>
                <w:sz w:val="22"/>
                <w:szCs w:val="22"/>
              </w:rPr>
              <w:t>EURI</w:t>
            </w:r>
            <w:r>
              <w:rPr>
                <w:sz w:val="22"/>
                <w:szCs w:val="22"/>
              </w:rPr>
              <w:t xml:space="preserve"> </w:t>
            </w:r>
            <w:r w:rsidRPr="008C2AE6">
              <w:rPr>
                <w:sz w:val="22"/>
                <w:szCs w:val="22"/>
              </w:rPr>
              <w:t>lėšos</w:t>
            </w:r>
            <w:r w:rsidR="003D32C3">
              <w:rPr>
                <w:sz w:val="22"/>
                <w:szCs w:val="22"/>
              </w:rPr>
              <w:t xml:space="preserve"> (</w:t>
            </w:r>
            <w:r w:rsidR="003D32C3" w:rsidRPr="003D32C3">
              <w:rPr>
                <w:sz w:val="22"/>
                <w:szCs w:val="22"/>
              </w:rPr>
              <w:t xml:space="preserve">Europos Sąjungos ekonomikos gaivinimo priemonė (angl. </w:t>
            </w:r>
            <w:proofErr w:type="spellStart"/>
            <w:r w:rsidR="003D32C3" w:rsidRPr="003D32C3">
              <w:rPr>
                <w:sz w:val="22"/>
                <w:szCs w:val="22"/>
              </w:rPr>
              <w:t>European</w:t>
            </w:r>
            <w:proofErr w:type="spellEnd"/>
            <w:r w:rsidR="003D32C3" w:rsidRPr="003D32C3">
              <w:rPr>
                <w:sz w:val="22"/>
                <w:szCs w:val="22"/>
              </w:rPr>
              <w:t xml:space="preserve"> </w:t>
            </w:r>
            <w:proofErr w:type="spellStart"/>
            <w:r w:rsidR="003D32C3" w:rsidRPr="003D32C3">
              <w:rPr>
                <w:sz w:val="22"/>
                <w:szCs w:val="22"/>
              </w:rPr>
              <w:t>Union</w:t>
            </w:r>
            <w:proofErr w:type="spellEnd"/>
            <w:r w:rsidR="003D32C3" w:rsidRPr="003D32C3">
              <w:rPr>
                <w:sz w:val="22"/>
                <w:szCs w:val="22"/>
              </w:rPr>
              <w:t xml:space="preserve"> </w:t>
            </w:r>
            <w:proofErr w:type="spellStart"/>
            <w:r w:rsidR="003D32C3" w:rsidRPr="003D32C3">
              <w:rPr>
                <w:sz w:val="22"/>
                <w:szCs w:val="22"/>
              </w:rPr>
              <w:t>Recovery</w:t>
            </w:r>
            <w:proofErr w:type="spellEnd"/>
            <w:r w:rsidR="003D32C3" w:rsidRPr="003D32C3">
              <w:rPr>
                <w:sz w:val="22"/>
                <w:szCs w:val="22"/>
              </w:rPr>
              <w:t xml:space="preserve"> </w:t>
            </w:r>
            <w:proofErr w:type="spellStart"/>
            <w:r w:rsidR="003D32C3" w:rsidRPr="003D32C3">
              <w:rPr>
                <w:sz w:val="22"/>
                <w:szCs w:val="22"/>
              </w:rPr>
              <w:t>instrument</w:t>
            </w:r>
            <w:proofErr w:type="spellEnd"/>
            <w:r w:rsidR="003D32C3" w:rsidRPr="003D32C3">
              <w:rPr>
                <w:sz w:val="22"/>
                <w:szCs w:val="22"/>
              </w:rPr>
              <w:t>)</w:t>
            </w:r>
          </w:p>
        </w:tc>
      </w:tr>
      <w:tr w:rsidR="0040498E" w:rsidRPr="00513F62" w14:paraId="14CA2429" w14:textId="77777777" w:rsidTr="00FB19FD">
        <w:tc>
          <w:tcPr>
            <w:tcW w:w="15163" w:type="dxa"/>
            <w:gridSpan w:val="22"/>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64325F3C"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4153A6">
              <w:rPr>
                <w:sz w:val="22"/>
                <w:szCs w:val="22"/>
              </w:rPr>
              <w:t>Mažiausias privalomas surinkti balų skaičius pagal vietos projektų atrankos kriterijus yra 40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01717" w:rsidRPr="00513F62" w14:paraId="6E401A91" w14:textId="77777777" w:rsidTr="00160CFB">
        <w:tc>
          <w:tcPr>
            <w:tcW w:w="756" w:type="dxa"/>
            <w:shd w:val="clear" w:color="auto" w:fill="auto"/>
            <w:vAlign w:val="center"/>
          </w:tcPr>
          <w:p w14:paraId="6E1957F8" w14:textId="694D04EE" w:rsidR="00901717" w:rsidRPr="00513F62" w:rsidRDefault="00901717" w:rsidP="00901717">
            <w:pPr>
              <w:rPr>
                <w:b/>
                <w:sz w:val="22"/>
                <w:szCs w:val="22"/>
              </w:rPr>
            </w:pPr>
            <w:r w:rsidRPr="00DE4CEB">
              <w:rPr>
                <w:b/>
                <w:sz w:val="22"/>
                <w:szCs w:val="22"/>
              </w:rPr>
              <w:t>1.</w:t>
            </w:r>
          </w:p>
        </w:tc>
        <w:tc>
          <w:tcPr>
            <w:tcW w:w="3873" w:type="dxa"/>
            <w:shd w:val="clear" w:color="auto" w:fill="auto"/>
          </w:tcPr>
          <w:p w14:paraId="4AC2FDEB" w14:textId="77777777" w:rsidR="00901717" w:rsidRPr="00DE2205" w:rsidRDefault="00901717" w:rsidP="00901717">
            <w:pPr>
              <w:jc w:val="both"/>
              <w:rPr>
                <w:b/>
                <w:sz w:val="22"/>
                <w:szCs w:val="22"/>
              </w:rPr>
            </w:pPr>
            <w:r w:rsidRPr="00DE2205">
              <w:rPr>
                <w:b/>
                <w:sz w:val="22"/>
                <w:szCs w:val="22"/>
              </w:rPr>
              <w:t xml:space="preserve">Didesnis naujų darbo vietų skaičius.  </w:t>
            </w:r>
          </w:p>
          <w:p w14:paraId="7E492ACE" w14:textId="359409F2" w:rsidR="00901717" w:rsidRPr="00513F62" w:rsidRDefault="00901717" w:rsidP="00901717">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901717" w:rsidRPr="00513F62" w:rsidRDefault="00901717" w:rsidP="00901717">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41A57015" w:rsidR="00901717" w:rsidRPr="00513F62" w:rsidRDefault="00901717" w:rsidP="00901717">
            <w:pPr>
              <w:jc w:val="both"/>
              <w:rPr>
                <w:sz w:val="22"/>
                <w:szCs w:val="22"/>
              </w:rPr>
            </w:pPr>
            <w:r w:rsidRPr="00C77257">
              <w:t xml:space="preserve">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 Išlyga: vienos darbo vietos </w:t>
            </w:r>
            <w:r w:rsidRPr="00C77257">
              <w:lastRenderedPageBreak/>
              <w:t>kaina  turi atitikti šio FSA 3.2.1 papunktyje nurodytą tinkamumo sąlygą.</w:t>
            </w:r>
          </w:p>
        </w:tc>
        <w:tc>
          <w:tcPr>
            <w:tcW w:w="4820" w:type="dxa"/>
            <w:shd w:val="clear" w:color="auto" w:fill="auto"/>
          </w:tcPr>
          <w:p w14:paraId="562F4392" w14:textId="106888BB" w:rsidR="00901717" w:rsidRPr="00513F62" w:rsidRDefault="00901717" w:rsidP="00901717">
            <w:pPr>
              <w:jc w:val="both"/>
              <w:rPr>
                <w:sz w:val="22"/>
                <w:szCs w:val="22"/>
              </w:rPr>
            </w:pPr>
            <w:r w:rsidRPr="00C77257">
              <w:lastRenderedPageBreak/>
              <w:t>Atitiktis atrankos kriterijui nustatoma vietos projekto įgyvendinimo metu atliekant mokėjimo prašymų ir pridedamų dokumentų, susijusius su sukurta (-</w:t>
            </w:r>
            <w:proofErr w:type="spellStart"/>
            <w:r w:rsidRPr="00C77257">
              <w:t>omis</w:t>
            </w:r>
            <w:proofErr w:type="spellEnd"/>
            <w:r w:rsidRPr="00C77257">
              <w:t>) nauja (-</w:t>
            </w:r>
            <w:proofErr w:type="spellStart"/>
            <w:r w:rsidRPr="00C77257">
              <w:t>omis</w:t>
            </w:r>
            <w:proofErr w:type="spellEnd"/>
            <w:r w:rsidRPr="00C77257">
              <w:t>) darbo vieta (-</w:t>
            </w:r>
            <w:proofErr w:type="spellStart"/>
            <w:r w:rsidRPr="00C77257">
              <w:t>omis</w:t>
            </w:r>
            <w:proofErr w:type="spellEnd"/>
            <w:r w:rsidRPr="00C77257">
              <w:t>) (naujos darbo vietos sukūrimo fakto įrodymai – pateikta sudarytos darbo sutarties kopija; pateikta verslo liudijimo arba individualios veiklos pažymos kopija) vertinimą, galutinės vietos projekto ataskaitos vertinimą. Vietos projekto kontrolės laikotarpio metu atitiktis atrankos kriterijui nustatoma pagal metinėje užbaigto vietos projekto ataskaitoje pateiktą, patikrų metu surinktą informaciją.</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4153A6">
              <w:rPr>
                <w:b/>
                <w:bCs/>
                <w:sz w:val="22"/>
                <w:szCs w:val="22"/>
              </w:rPr>
              <w:t>Projektui įgyvendinti prašoma mažesnės paramos sumos nei galima didžiausia paramos suma.</w:t>
            </w:r>
            <w:r w:rsidRPr="00DE2205">
              <w:rPr>
                <w:sz w:val="22"/>
                <w:szCs w:val="22"/>
              </w:rPr>
              <w:t xml:space="preserve">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6B951F6A" w14:textId="73333154" w:rsidR="0005594F" w:rsidRPr="00513F62" w:rsidRDefault="00901717" w:rsidP="0005594F">
            <w:pPr>
              <w:jc w:val="both"/>
              <w:rPr>
                <w:b/>
                <w:sz w:val="22"/>
                <w:szCs w:val="22"/>
              </w:rPr>
            </w:pPr>
            <w:r w:rsidRPr="00901717">
              <w:rPr>
                <w:sz w:val="22"/>
                <w:szCs w:val="22"/>
              </w:rPr>
              <w:t>Atitiktis atrankos kriterijui nustatoma pagal vietos projekto paraiškos 4 lentelėje „Vietos projekto atitiktis vietos projektų atrankos kriterijams“ pateiktą atitikties atrankos kriterijui pagrindimą, įsipareigojimą kurti darbo vietą (-</w:t>
            </w:r>
            <w:proofErr w:type="spellStart"/>
            <w:r w:rsidRPr="00901717">
              <w:rPr>
                <w:sz w:val="22"/>
                <w:szCs w:val="22"/>
              </w:rPr>
              <w:t>as</w:t>
            </w:r>
            <w:proofErr w:type="spellEnd"/>
            <w:r w:rsidRPr="00901717">
              <w:rPr>
                <w:sz w:val="22"/>
                <w:szCs w:val="22"/>
              </w:rPr>
              <w:t>) jauniems žmonėms iki 40 metų amžiaus (imtinai).</w:t>
            </w:r>
          </w:p>
        </w:tc>
        <w:tc>
          <w:tcPr>
            <w:tcW w:w="4820" w:type="dxa"/>
            <w:shd w:val="clear" w:color="auto" w:fill="auto"/>
          </w:tcPr>
          <w:p w14:paraId="52E30D35" w14:textId="52531658" w:rsidR="0005594F" w:rsidRPr="00513F62" w:rsidRDefault="00901717" w:rsidP="0005594F">
            <w:pPr>
              <w:jc w:val="both"/>
              <w:rPr>
                <w:b/>
                <w:sz w:val="22"/>
                <w:szCs w:val="22"/>
              </w:rPr>
            </w:pPr>
            <w:r w:rsidRPr="00901717">
              <w:rPr>
                <w:color w:val="000000"/>
                <w:sz w:val="22"/>
                <w:szCs w:val="22"/>
              </w:rPr>
              <w:t>Atitiktis atrankos kriterijui nustatoma vietos projekto įgyvendinimo metu atliekant mokėjimo prašymų ir pridedamų dokumentų, susijusius su sukurta (-</w:t>
            </w:r>
            <w:proofErr w:type="spellStart"/>
            <w:r w:rsidRPr="00901717">
              <w:rPr>
                <w:color w:val="000000"/>
                <w:sz w:val="22"/>
                <w:szCs w:val="22"/>
              </w:rPr>
              <w:t>omis</w:t>
            </w:r>
            <w:proofErr w:type="spellEnd"/>
            <w:r w:rsidRPr="00901717">
              <w:rPr>
                <w:color w:val="000000"/>
                <w:sz w:val="22"/>
                <w:szCs w:val="22"/>
              </w:rPr>
              <w:t>) nauja (-</w:t>
            </w:r>
            <w:proofErr w:type="spellStart"/>
            <w:r w:rsidRPr="00901717">
              <w:rPr>
                <w:color w:val="000000"/>
                <w:sz w:val="22"/>
                <w:szCs w:val="22"/>
              </w:rPr>
              <w:t>omis</w:t>
            </w:r>
            <w:proofErr w:type="spellEnd"/>
            <w:r w:rsidRPr="00901717">
              <w:rPr>
                <w:color w:val="000000"/>
                <w:sz w:val="22"/>
                <w:szCs w:val="22"/>
              </w:rPr>
              <w:t>) darbo vieta (-</w:t>
            </w:r>
            <w:proofErr w:type="spellStart"/>
            <w:r w:rsidRPr="00901717">
              <w:rPr>
                <w:color w:val="000000"/>
                <w:sz w:val="22"/>
                <w:szCs w:val="22"/>
              </w:rPr>
              <w:t>omis</w:t>
            </w:r>
            <w:proofErr w:type="spellEnd"/>
            <w:r w:rsidRPr="00901717">
              <w:rPr>
                <w:color w:val="000000"/>
                <w:sz w:val="22"/>
                <w:szCs w:val="22"/>
              </w:rPr>
              <w:t>) (naujai įdarbinamų asmenų asmens dokumentai, tikrinant amžių įdarbinimo metu) vertinimą, pagal galutinėje vietos projekto ataskaitoje pateiktą informaciją. Vietos projekto kontrolės laikotarpiu atitiktis atrankos kriterijui nustatoma pagal metinėje užbaigto vietos projekto ataskaitoje pateiktą informaciją.</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w:t>
            </w:r>
            <w:r w:rsidRPr="00DE4CEB">
              <w:rPr>
                <w:sz w:val="22"/>
                <w:szCs w:val="22"/>
              </w:rPr>
              <w:lastRenderedPageBreak/>
              <w:t>žemės ūkio ministro 2014 m. gruodžio 2 d. įsakymu Nr. 3D-918 „Dėl Lietuvos kaimo 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40159" w:rsidRPr="00513F62" w14:paraId="64E2948D" w14:textId="77777777" w:rsidTr="00C95BE1">
        <w:tc>
          <w:tcPr>
            <w:tcW w:w="756" w:type="dxa"/>
            <w:shd w:val="clear" w:color="auto" w:fill="auto"/>
          </w:tcPr>
          <w:p w14:paraId="1BAC2ED6" w14:textId="3A6B339D" w:rsidR="00A40159" w:rsidRPr="00DE4CEB" w:rsidRDefault="00A40159" w:rsidP="00A40159">
            <w:pPr>
              <w:rPr>
                <w:sz w:val="22"/>
                <w:szCs w:val="22"/>
              </w:rPr>
            </w:pPr>
            <w:r>
              <w:rPr>
                <w:sz w:val="22"/>
                <w:szCs w:val="22"/>
              </w:rPr>
              <w:t>5.</w:t>
            </w:r>
          </w:p>
        </w:tc>
        <w:tc>
          <w:tcPr>
            <w:tcW w:w="3873" w:type="dxa"/>
            <w:shd w:val="clear" w:color="auto" w:fill="auto"/>
          </w:tcPr>
          <w:p w14:paraId="54FF530F" w14:textId="77777777" w:rsidR="00A40159" w:rsidRPr="00A40159" w:rsidRDefault="00A40159" w:rsidP="00A40159">
            <w:pPr>
              <w:rPr>
                <w:b/>
                <w:bCs/>
                <w:sz w:val="22"/>
                <w:szCs w:val="22"/>
              </w:rPr>
            </w:pPr>
            <w:r w:rsidRPr="00A40159">
              <w:rPr>
                <w:b/>
                <w:bCs/>
                <w:sz w:val="22"/>
                <w:szCs w:val="22"/>
              </w:rPr>
              <w:t xml:space="preserve">Pareiškėjas nėra gavęs paramos pagal vietos plėtros strategiją „Raseinių rajono vietos veiklos grupės „Raseinių krašto bendrija“ </w:t>
            </w:r>
          </w:p>
          <w:p w14:paraId="378D8602" w14:textId="62224289" w:rsidR="00A40159" w:rsidRPr="00F64061" w:rsidRDefault="00A40159" w:rsidP="00A40159">
            <w:pPr>
              <w:rPr>
                <w:sz w:val="22"/>
                <w:szCs w:val="22"/>
                <w:highlight w:val="yellow"/>
              </w:rPr>
            </w:pPr>
            <w:r w:rsidRPr="00A40159">
              <w:rPr>
                <w:b/>
                <w:bCs/>
                <w:sz w:val="22"/>
                <w:szCs w:val="22"/>
              </w:rPr>
              <w:t>teritorijos 2015–2023 m. vietos plėtros strategija“</w:t>
            </w:r>
          </w:p>
        </w:tc>
        <w:tc>
          <w:tcPr>
            <w:tcW w:w="1635" w:type="dxa"/>
            <w:shd w:val="clear" w:color="auto" w:fill="auto"/>
          </w:tcPr>
          <w:p w14:paraId="4B5AD264" w14:textId="413E97E4" w:rsidR="00A40159" w:rsidRPr="0005594F" w:rsidRDefault="00A40159" w:rsidP="00A40159">
            <w:pPr>
              <w:jc w:val="center"/>
              <w:rPr>
                <w:bCs/>
                <w:iCs/>
                <w:sz w:val="22"/>
                <w:szCs w:val="22"/>
              </w:rPr>
            </w:pPr>
            <w:r w:rsidRPr="00751606">
              <w:rPr>
                <w:b/>
                <w:bCs/>
                <w:sz w:val="22"/>
                <w:szCs w:val="22"/>
              </w:rPr>
              <w:t>20</w:t>
            </w:r>
          </w:p>
        </w:tc>
        <w:tc>
          <w:tcPr>
            <w:tcW w:w="4079" w:type="dxa"/>
            <w:gridSpan w:val="2"/>
            <w:shd w:val="clear" w:color="auto" w:fill="auto"/>
          </w:tcPr>
          <w:p w14:paraId="76463418" w14:textId="7E671E19" w:rsidR="00A40159" w:rsidRPr="00513F62" w:rsidRDefault="00A40159" w:rsidP="00A40159">
            <w:pPr>
              <w:jc w:val="both"/>
              <w:rPr>
                <w:b/>
                <w:i/>
                <w:sz w:val="22"/>
                <w:szCs w:val="22"/>
              </w:rPr>
            </w:pPr>
            <w:r w:rsidRPr="00AA52DB">
              <w:rPr>
                <w:rFonts w:ascii="TimesLT" w:hAnsi="TimesLT" w:cs="TimesLT"/>
                <w:lang w:eastAsia="en-US"/>
              </w:rPr>
              <w:t>VVG turima informacija</w:t>
            </w:r>
            <w:r w:rsidRPr="00AA52DB">
              <w:rPr>
                <w:bCs/>
                <w:sz w:val="22"/>
                <w:szCs w:val="22"/>
              </w:rPr>
              <w:t xml:space="preserve"> ir ES paramos informacinių portalų duomenys.</w:t>
            </w:r>
          </w:p>
        </w:tc>
        <w:tc>
          <w:tcPr>
            <w:tcW w:w="4820" w:type="dxa"/>
            <w:shd w:val="clear" w:color="auto" w:fill="auto"/>
          </w:tcPr>
          <w:p w14:paraId="7E4980E4" w14:textId="2FE5A4C8" w:rsidR="00A40159" w:rsidRPr="00513F62" w:rsidRDefault="00A40159" w:rsidP="00A40159">
            <w:pPr>
              <w:jc w:val="both"/>
              <w:rPr>
                <w:b/>
                <w:i/>
                <w:sz w:val="22"/>
                <w:szCs w:val="22"/>
              </w:rPr>
            </w:pPr>
            <w:r w:rsidRPr="00AA52DB">
              <w:rPr>
                <w:bCs/>
                <w:sz w:val="22"/>
                <w:szCs w:val="22"/>
              </w:rPr>
              <w:t>Vertinama vietos projektų vertinimo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091161A5" w:rsidR="0005594F" w:rsidRPr="00513F62" w:rsidRDefault="003D32C3" w:rsidP="0005594F">
            <w:pPr>
              <w:jc w:val="both"/>
              <w:rPr>
                <w:b/>
                <w:sz w:val="22"/>
                <w:szCs w:val="22"/>
              </w:rPr>
            </w:pPr>
            <w:r w:rsidRPr="003D32C3">
              <w:rPr>
                <w:bCs/>
                <w:sz w:val="22"/>
                <w:szCs w:val="22"/>
              </w:rPr>
              <w:t xml:space="preserve">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sidR="004068EC" w:rsidRPr="004068EC">
              <w:rPr>
                <w:bCs/>
                <w:sz w:val="22"/>
                <w:szCs w:val="22"/>
              </w:rPr>
              <w:t>negali būti ilgesnis nei 2025 m. liepos 1 d. Visos vietos projekto išlaidos turi būti apmokamos per banko atsiskaitomąją sąskaitą, kuri yra skirta paramos vietos projektui įgyvendinti lėšoms.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0DA4773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A40159">
              <w:rPr>
                <w:b/>
                <w:sz w:val="22"/>
                <w:szCs w:val="22"/>
              </w:rPr>
              <w:t xml:space="preserve"> nėra</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26CD9518" w14:textId="5D5DF5F7" w:rsidTr="001E76AA">
        <w:tc>
          <w:tcPr>
            <w:tcW w:w="1121" w:type="dxa"/>
            <w:gridSpan w:val="2"/>
            <w:shd w:val="clear" w:color="auto" w:fill="auto"/>
          </w:tcPr>
          <w:p w14:paraId="252FFD43" w14:textId="12848BFB" w:rsidR="00A30B47" w:rsidRPr="0024645C" w:rsidRDefault="00A30B47" w:rsidP="00A30B47">
            <w:pPr>
              <w:rPr>
                <w:sz w:val="22"/>
                <w:szCs w:val="22"/>
              </w:rPr>
            </w:pPr>
            <w:r w:rsidRPr="0024645C">
              <w:rPr>
                <w:sz w:val="22"/>
                <w:szCs w:val="22"/>
              </w:rPr>
              <w:t>3.3.</w:t>
            </w:r>
            <w:r w:rsidR="00231FA3" w:rsidRPr="0024645C">
              <w:rPr>
                <w:sz w:val="22"/>
                <w:szCs w:val="22"/>
              </w:rPr>
              <w:t>1</w:t>
            </w:r>
            <w:r w:rsidRPr="0024645C">
              <w:rPr>
                <w:sz w:val="22"/>
                <w:szCs w:val="22"/>
              </w:rPr>
              <w:t>.</w:t>
            </w:r>
          </w:p>
        </w:tc>
        <w:tc>
          <w:tcPr>
            <w:tcW w:w="14042" w:type="dxa"/>
            <w:gridSpan w:val="2"/>
            <w:shd w:val="clear" w:color="auto" w:fill="auto"/>
          </w:tcPr>
          <w:p w14:paraId="144143AA" w14:textId="244D358A" w:rsidR="00A30B47" w:rsidRPr="0024645C" w:rsidRDefault="00D069E0" w:rsidP="00A30B47">
            <w:pPr>
              <w:jc w:val="both"/>
              <w:rPr>
                <w:i/>
                <w:sz w:val="22"/>
                <w:szCs w:val="22"/>
              </w:rPr>
            </w:pPr>
            <w:r w:rsidRPr="0024645C">
              <w:rPr>
                <w:color w:val="000000"/>
                <w:sz w:val="22"/>
                <w:szCs w:val="22"/>
              </w:rPr>
              <w:t xml:space="preserve">Vietos projekte planuojamos kurti naujos vienos darbo vietos (vieno etato) sukūrimo kaina (vertinama paramos lėšų dalis be nuosavo indėlio) negali būti didesnė už </w:t>
            </w:r>
            <w:r w:rsidR="00A80A15" w:rsidRPr="00A80A15">
              <w:rPr>
                <w:b/>
                <w:bCs/>
                <w:color w:val="000000"/>
                <w:sz w:val="22"/>
                <w:szCs w:val="22"/>
              </w:rPr>
              <w:t>5</w:t>
            </w:r>
            <w:r w:rsidR="00A80A15">
              <w:rPr>
                <w:b/>
                <w:bCs/>
                <w:color w:val="000000"/>
                <w:sz w:val="22"/>
                <w:szCs w:val="22"/>
              </w:rPr>
              <w:t>1055,60</w:t>
            </w:r>
            <w:r w:rsidRPr="0024645C">
              <w:rPr>
                <w:b/>
                <w:bCs/>
                <w:color w:val="000000"/>
                <w:sz w:val="22"/>
                <w:szCs w:val="22"/>
              </w:rPr>
              <w:t xml:space="preserve"> Eur</w:t>
            </w:r>
            <w:r w:rsidRPr="0024645C">
              <w:rPr>
                <w:color w:val="000000"/>
                <w:sz w:val="22"/>
                <w:szCs w:val="22"/>
              </w:rPr>
              <w:t xml:space="preserve">. Jeigu vietos projektu kuriama mažiau arba daugiau kaip viena darbo vieta, planuojamos darbo vietos kainos pagrįstumui įrodyti taikomas pro </w:t>
            </w:r>
            <w:proofErr w:type="spellStart"/>
            <w:r w:rsidRPr="0024645C">
              <w:rPr>
                <w:color w:val="000000"/>
                <w:sz w:val="22"/>
                <w:szCs w:val="22"/>
              </w:rPr>
              <w:t>rata</w:t>
            </w:r>
            <w:proofErr w:type="spellEnd"/>
            <w:r w:rsidRPr="0024645C">
              <w:rPr>
                <w:color w:val="000000"/>
                <w:sz w:val="22"/>
                <w:szCs w:val="22"/>
              </w:rPr>
              <w:t xml:space="preserve"> principas (pvz., jeigu numatoma sukurti ir išlaikyti 0,5 naujos darbo vietos (etato), laikoma, kad didžiausia galima parama 0,5 naujos darbo </w:t>
            </w:r>
            <w:r w:rsidRPr="0024645C">
              <w:rPr>
                <w:color w:val="000000"/>
                <w:sz w:val="22"/>
                <w:szCs w:val="22"/>
              </w:rPr>
              <w:lastRenderedPageBreak/>
              <w:t xml:space="preserve">vietos (etato) sukurti gali siekti iki </w:t>
            </w:r>
            <w:r w:rsidR="00A80A15">
              <w:rPr>
                <w:b/>
                <w:color w:val="000000"/>
                <w:sz w:val="22"/>
                <w:szCs w:val="22"/>
              </w:rPr>
              <w:t>25527,80</w:t>
            </w:r>
            <w:r w:rsidRPr="0024645C">
              <w:rPr>
                <w:b/>
                <w:color w:val="000000"/>
                <w:sz w:val="22"/>
                <w:szCs w:val="22"/>
              </w:rPr>
              <w:t xml:space="preserve"> Eur</w:t>
            </w:r>
            <w:r w:rsidR="00231FA3" w:rsidRPr="0024645C">
              <w:rPr>
                <w:b/>
                <w:color w:val="000000"/>
                <w:sz w:val="22"/>
                <w:szCs w:val="22"/>
              </w:rPr>
              <w:t>.</w:t>
            </w:r>
            <w:r w:rsidR="0024645C" w:rsidRPr="0024645C">
              <w:t xml:space="preserve"> </w:t>
            </w:r>
            <w:r w:rsidR="0024645C" w:rsidRPr="0024645C">
              <w:rPr>
                <w:bCs/>
                <w:color w:val="000000"/>
                <w:sz w:val="22"/>
                <w:szCs w:val="22"/>
              </w:rPr>
              <w:t>Atkreipiame dėmesį, kad prašoma paramos suma negali viršyti FSA 1.11 papunktyje nurodytos didžiausios lėšų vietos projektui paramos sumos.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w:t>
            </w:r>
            <w:r w:rsidRPr="003054D0">
              <w:lastRenderedPageBreak/>
              <w:t>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w:t>
            </w:r>
            <w:r w:rsidRPr="003C467E">
              <w:rPr>
                <w:color w:val="000000"/>
                <w:sz w:val="22"/>
                <w:szCs w:val="22"/>
              </w:rPr>
              <w:lastRenderedPageBreak/>
              <w:t>(arba) sutvarkymo, kitos su projekto įgyvendinimu susijusios infrastruktūros 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2F2F5E" w:rsidRPr="00513F62" w14:paraId="75D8EE90" w14:textId="77777777" w:rsidTr="003E6738">
        <w:tc>
          <w:tcPr>
            <w:tcW w:w="1041" w:type="dxa"/>
            <w:shd w:val="clear" w:color="auto" w:fill="auto"/>
          </w:tcPr>
          <w:p w14:paraId="1C56EFBB" w14:textId="48D39ADD" w:rsidR="002F2F5E" w:rsidRPr="00513F62" w:rsidRDefault="002F2F5E" w:rsidP="002F2F5E">
            <w:pPr>
              <w:jc w:val="both"/>
              <w:rPr>
                <w:b/>
                <w:sz w:val="22"/>
                <w:szCs w:val="22"/>
              </w:rPr>
            </w:pPr>
            <w:r w:rsidRPr="00513F62">
              <w:rPr>
                <w:b/>
                <w:sz w:val="22"/>
                <w:szCs w:val="22"/>
              </w:rPr>
              <w:t>3.4.3.</w:t>
            </w:r>
          </w:p>
        </w:tc>
        <w:tc>
          <w:tcPr>
            <w:tcW w:w="3065" w:type="dxa"/>
            <w:gridSpan w:val="2"/>
            <w:shd w:val="clear" w:color="auto" w:fill="auto"/>
          </w:tcPr>
          <w:p w14:paraId="4E378D9C" w14:textId="5EDDA5E1" w:rsidR="002F2F5E" w:rsidRPr="00513F62" w:rsidRDefault="002F2F5E" w:rsidP="002F2F5E">
            <w:pPr>
              <w:rPr>
                <w:b/>
                <w:sz w:val="22"/>
                <w:szCs w:val="22"/>
              </w:rPr>
            </w:pPr>
            <w:r w:rsidRPr="00842C9C">
              <w:rPr>
                <w:b/>
                <w:bCs/>
              </w:rPr>
              <w:t>Vietos projekto bendrosios išlaidos</w:t>
            </w:r>
            <w:r>
              <w:rPr>
                <w:b/>
                <w:bCs/>
              </w:rPr>
              <w:t>:</w:t>
            </w:r>
          </w:p>
        </w:tc>
        <w:tc>
          <w:tcPr>
            <w:tcW w:w="11057" w:type="dxa"/>
            <w:shd w:val="clear" w:color="auto" w:fill="auto"/>
          </w:tcPr>
          <w:p w14:paraId="444067BF" w14:textId="51CCE3E4" w:rsidR="002F2F5E" w:rsidRPr="00513F62" w:rsidRDefault="002F2F5E" w:rsidP="002F2F5E">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Pr>
                <w:sz w:val="22"/>
                <w:szCs w:val="22"/>
              </w:rPr>
              <w:t xml:space="preserve"> </w:t>
            </w:r>
            <w:r w:rsidRPr="00EA0A4C">
              <w:rPr>
                <w:color w:val="000000"/>
                <w:sz w:val="22"/>
                <w:szCs w:val="22"/>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2F2F5E" w:rsidRPr="00513F62" w14:paraId="5844D7E6" w14:textId="77777777" w:rsidTr="003E6738">
        <w:tc>
          <w:tcPr>
            <w:tcW w:w="1041" w:type="dxa"/>
            <w:shd w:val="clear" w:color="auto" w:fill="auto"/>
          </w:tcPr>
          <w:p w14:paraId="7F36E0C1" w14:textId="56AA5957" w:rsidR="002F2F5E" w:rsidRPr="00513F62" w:rsidRDefault="002F2F5E" w:rsidP="002F2F5E">
            <w:pPr>
              <w:jc w:val="both"/>
              <w:rPr>
                <w:b/>
                <w:sz w:val="22"/>
                <w:szCs w:val="22"/>
              </w:rPr>
            </w:pPr>
            <w:r w:rsidRPr="00790E6E">
              <w:t>3.4.3.1.</w:t>
            </w:r>
          </w:p>
        </w:tc>
        <w:tc>
          <w:tcPr>
            <w:tcW w:w="3065" w:type="dxa"/>
            <w:gridSpan w:val="2"/>
            <w:shd w:val="clear" w:color="auto" w:fill="auto"/>
          </w:tcPr>
          <w:p w14:paraId="77594EA3" w14:textId="60324A33" w:rsidR="002F2F5E" w:rsidRPr="00513F62" w:rsidRDefault="002F2F5E" w:rsidP="002F2F5E">
            <w:pPr>
              <w:rPr>
                <w:b/>
                <w:sz w:val="22"/>
                <w:szCs w:val="22"/>
              </w:rPr>
            </w:pPr>
            <w:r w:rsidRPr="00790E6E">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382AAD3D" w14:textId="04558071" w:rsidR="002F2F5E" w:rsidRPr="00513F62" w:rsidRDefault="002F2F5E" w:rsidP="002F2F5E">
            <w:pPr>
              <w:jc w:val="both"/>
              <w:rPr>
                <w:sz w:val="22"/>
                <w:szCs w:val="22"/>
              </w:rPr>
            </w:pPr>
            <w:r w:rsidRPr="00790E6E">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2F2F5E" w:rsidRPr="00513F62" w14:paraId="2A0BFF2D" w14:textId="77777777" w:rsidTr="003E6738">
        <w:tc>
          <w:tcPr>
            <w:tcW w:w="1041" w:type="dxa"/>
            <w:shd w:val="clear" w:color="auto" w:fill="auto"/>
          </w:tcPr>
          <w:p w14:paraId="200F963C" w14:textId="7E3AA22A" w:rsidR="002F2F5E" w:rsidRPr="00F95916" w:rsidRDefault="002F2F5E" w:rsidP="002F2F5E">
            <w:pPr>
              <w:jc w:val="both"/>
              <w:rPr>
                <w:bCs/>
                <w:sz w:val="22"/>
                <w:szCs w:val="22"/>
              </w:rPr>
            </w:pPr>
            <w:r w:rsidRPr="00F95916">
              <w:rPr>
                <w:bCs/>
                <w:sz w:val="22"/>
                <w:szCs w:val="22"/>
              </w:rPr>
              <w:lastRenderedPageBreak/>
              <w:t>3.4.3.1.</w:t>
            </w:r>
          </w:p>
        </w:tc>
        <w:tc>
          <w:tcPr>
            <w:tcW w:w="3065" w:type="dxa"/>
            <w:gridSpan w:val="2"/>
            <w:shd w:val="clear" w:color="auto" w:fill="auto"/>
          </w:tcPr>
          <w:p w14:paraId="1103423C" w14:textId="4E77B944" w:rsidR="002F2F5E" w:rsidRPr="00513F62" w:rsidRDefault="002F2F5E" w:rsidP="002F2F5E">
            <w:pPr>
              <w:jc w:val="both"/>
              <w:rPr>
                <w:sz w:val="22"/>
                <w:szCs w:val="22"/>
              </w:rPr>
            </w:pPr>
            <w:r w:rsidRPr="0051086C">
              <w:t>vietos projekto viešinimo išlaidos.</w:t>
            </w:r>
          </w:p>
        </w:tc>
        <w:tc>
          <w:tcPr>
            <w:tcW w:w="11057" w:type="dxa"/>
            <w:shd w:val="clear" w:color="auto" w:fill="auto"/>
          </w:tcPr>
          <w:p w14:paraId="4510A162" w14:textId="6651F4FE" w:rsidR="002F2F5E" w:rsidRPr="00513F62" w:rsidRDefault="002F2F5E" w:rsidP="002F2F5E">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2F2F5E" w:rsidRPr="00513F62" w14:paraId="06B9310D" w14:textId="77777777" w:rsidTr="003E6738">
        <w:tc>
          <w:tcPr>
            <w:tcW w:w="1041" w:type="dxa"/>
            <w:shd w:val="clear" w:color="auto" w:fill="auto"/>
          </w:tcPr>
          <w:p w14:paraId="7FED9222" w14:textId="31D5F4C3" w:rsidR="002F2F5E" w:rsidRPr="00513F62" w:rsidRDefault="002F2F5E" w:rsidP="002F2F5E">
            <w:pPr>
              <w:jc w:val="both"/>
              <w:rPr>
                <w:b/>
                <w:sz w:val="22"/>
                <w:szCs w:val="22"/>
              </w:rPr>
            </w:pPr>
            <w:r w:rsidRPr="00513F62">
              <w:rPr>
                <w:b/>
                <w:sz w:val="22"/>
                <w:szCs w:val="22"/>
              </w:rPr>
              <w:t>3.4.</w:t>
            </w:r>
            <w:r>
              <w:rPr>
                <w:b/>
                <w:sz w:val="22"/>
                <w:szCs w:val="22"/>
              </w:rPr>
              <w:t>4</w:t>
            </w:r>
            <w:r w:rsidRPr="00513F62">
              <w:rPr>
                <w:b/>
                <w:sz w:val="22"/>
                <w:szCs w:val="22"/>
              </w:rPr>
              <w:t>.</w:t>
            </w:r>
          </w:p>
        </w:tc>
        <w:tc>
          <w:tcPr>
            <w:tcW w:w="3065" w:type="dxa"/>
            <w:gridSpan w:val="2"/>
            <w:shd w:val="clear" w:color="auto" w:fill="auto"/>
          </w:tcPr>
          <w:p w14:paraId="580C1F42" w14:textId="63F40596" w:rsidR="002F2F5E" w:rsidRPr="00513F62" w:rsidRDefault="002F2F5E" w:rsidP="002F2F5E">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2F2F5E" w:rsidRPr="00513F62" w:rsidRDefault="002F2F5E" w:rsidP="002F2F5E">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2F2F5E" w:rsidRPr="00513F62" w14:paraId="74A7E933" w14:textId="77777777" w:rsidTr="00FB19FD">
        <w:tc>
          <w:tcPr>
            <w:tcW w:w="15163" w:type="dxa"/>
            <w:gridSpan w:val="4"/>
            <w:shd w:val="clear" w:color="auto" w:fill="F4B083"/>
          </w:tcPr>
          <w:p w14:paraId="29491B45" w14:textId="711C4772" w:rsidR="002F2F5E" w:rsidRPr="00513F62" w:rsidRDefault="002F2F5E" w:rsidP="002F2F5E">
            <w:pPr>
              <w:jc w:val="both"/>
              <w:rPr>
                <w:b/>
                <w:sz w:val="22"/>
                <w:szCs w:val="22"/>
              </w:rPr>
            </w:pPr>
            <w:r w:rsidRPr="00513F62">
              <w:rPr>
                <w:b/>
                <w:sz w:val="22"/>
                <w:szCs w:val="22"/>
              </w:rPr>
              <w:t>3.5. Netinkamos finansuoti išlaidos yra nurodytos Vietos projektų administravimo taisyklių 28 punkte:</w:t>
            </w:r>
          </w:p>
        </w:tc>
      </w:tr>
      <w:tr w:rsidR="002F2F5E" w:rsidRPr="00513F62" w14:paraId="54A4F584" w14:textId="77777777" w:rsidTr="00FB19FD">
        <w:tc>
          <w:tcPr>
            <w:tcW w:w="15163" w:type="dxa"/>
            <w:gridSpan w:val="4"/>
            <w:shd w:val="clear" w:color="auto" w:fill="auto"/>
          </w:tcPr>
          <w:p w14:paraId="68AA4023" w14:textId="0787BD2A" w:rsidR="002F2F5E" w:rsidRPr="00513F62" w:rsidRDefault="002F2F5E" w:rsidP="002F2F5E">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2F2F5E" w:rsidRPr="00513F62" w:rsidRDefault="002F2F5E" w:rsidP="002F2F5E">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2F2F5E" w:rsidRPr="00513F62" w:rsidRDefault="002F2F5E" w:rsidP="002F2F5E">
            <w:pPr>
              <w:jc w:val="both"/>
              <w:rPr>
                <w:sz w:val="22"/>
                <w:szCs w:val="22"/>
              </w:rPr>
            </w:pPr>
            <w:r w:rsidRPr="00513F62">
              <w:rPr>
                <w:sz w:val="22"/>
                <w:szCs w:val="22"/>
              </w:rPr>
              <w:t>3.5.3. išlaidų dalis, viršijanti tinkamų finansuoti išlaidų įkainį (kai toks yra nustatytas);</w:t>
            </w:r>
          </w:p>
          <w:p w14:paraId="66C55E56" w14:textId="6731EE2C" w:rsidR="002F2F5E" w:rsidRPr="00513F62" w:rsidRDefault="002F2F5E" w:rsidP="002F2F5E">
            <w:pPr>
              <w:jc w:val="both"/>
              <w:rPr>
                <w:sz w:val="22"/>
                <w:szCs w:val="22"/>
              </w:rPr>
            </w:pPr>
            <w:r w:rsidRPr="00513F62">
              <w:rPr>
                <w:sz w:val="22"/>
                <w:szCs w:val="22"/>
              </w:rPr>
              <w:t>3.5.4. nepagrįstai didelės išlaidos;</w:t>
            </w:r>
          </w:p>
          <w:p w14:paraId="3CC0EE79" w14:textId="3783D49C" w:rsidR="002F2F5E" w:rsidRPr="00513F62" w:rsidRDefault="002F2F5E" w:rsidP="002F2F5E">
            <w:pPr>
              <w:jc w:val="both"/>
              <w:rPr>
                <w:sz w:val="22"/>
                <w:szCs w:val="22"/>
              </w:rPr>
            </w:pPr>
            <w:r w:rsidRPr="00513F62">
              <w:rPr>
                <w:sz w:val="22"/>
                <w:szCs w:val="22"/>
              </w:rPr>
              <w:t>3.5.5. nekilnojamojo turto įsigijimo išlaidos;</w:t>
            </w:r>
          </w:p>
          <w:p w14:paraId="6BE20085" w14:textId="0BD683C8" w:rsidR="002F2F5E" w:rsidRPr="00513F62" w:rsidRDefault="002F2F5E" w:rsidP="002F2F5E">
            <w:pPr>
              <w:jc w:val="both"/>
              <w:rPr>
                <w:sz w:val="22"/>
                <w:szCs w:val="22"/>
              </w:rPr>
            </w:pPr>
            <w:r w:rsidRPr="00513F62">
              <w:rPr>
                <w:sz w:val="22"/>
                <w:szCs w:val="22"/>
              </w:rPr>
              <w:t>3.5.6. naudotų prekių įsigijimo išlaidos;</w:t>
            </w:r>
          </w:p>
          <w:p w14:paraId="406738BE" w14:textId="26A918FF" w:rsidR="002F2F5E" w:rsidRPr="00513F62" w:rsidRDefault="002F2F5E" w:rsidP="002F2F5E">
            <w:pPr>
              <w:jc w:val="both"/>
              <w:rPr>
                <w:sz w:val="22"/>
                <w:szCs w:val="22"/>
              </w:rPr>
            </w:pPr>
            <w:r w:rsidRPr="00513F62">
              <w:rPr>
                <w:sz w:val="22"/>
                <w:szCs w:val="22"/>
              </w:rPr>
              <w:t>3.5.</w:t>
            </w:r>
            <w:r>
              <w:rPr>
                <w:sz w:val="22"/>
                <w:szCs w:val="22"/>
              </w:rPr>
              <w:t>7</w:t>
            </w:r>
            <w:r w:rsidRPr="00513F62">
              <w:rPr>
                <w:sz w:val="22"/>
                <w:szCs w:val="22"/>
              </w:rPr>
              <w:t>. baudos, nuobaudos ir bylinėjimosi išlaidos;</w:t>
            </w:r>
          </w:p>
          <w:p w14:paraId="2C581F66" w14:textId="4B3C2340" w:rsidR="002F2F5E" w:rsidRPr="00513F62" w:rsidRDefault="002F2F5E" w:rsidP="002F2F5E">
            <w:pPr>
              <w:jc w:val="both"/>
              <w:rPr>
                <w:sz w:val="22"/>
                <w:szCs w:val="22"/>
              </w:rPr>
            </w:pPr>
            <w:r w:rsidRPr="00513F62">
              <w:rPr>
                <w:sz w:val="22"/>
                <w:szCs w:val="22"/>
              </w:rPr>
              <w:t>3.5.</w:t>
            </w:r>
            <w:r>
              <w:rPr>
                <w:sz w:val="22"/>
                <w:szCs w:val="22"/>
              </w:rPr>
              <w:t>8</w:t>
            </w:r>
            <w:r w:rsidRPr="00513F62">
              <w:rPr>
                <w:sz w:val="22"/>
                <w:szCs w:val="22"/>
              </w:rPr>
              <w:t>. trumpalaikio turto, įgyto paramos gavėjo projekto, kurio vertė yra mažesnė nei paramos gavėjo numatyta mažiausia ilgalaikio turto vertė, paramos lėšomis, išlaidos</w:t>
            </w:r>
            <w:r>
              <w:rPr>
                <w:sz w:val="22"/>
                <w:szCs w:val="22"/>
              </w:rPr>
              <w:t>.</w:t>
            </w:r>
          </w:p>
          <w:p w14:paraId="52F8B1D4" w14:textId="3BCE909E" w:rsidR="002F2F5E" w:rsidRPr="00513F62" w:rsidRDefault="002F2F5E" w:rsidP="002F2F5E">
            <w:pPr>
              <w:jc w:val="both"/>
              <w:rPr>
                <w:sz w:val="22"/>
                <w:szCs w:val="22"/>
              </w:rPr>
            </w:pPr>
            <w:r w:rsidRPr="00513F62">
              <w:rPr>
                <w:sz w:val="22"/>
                <w:szCs w:val="22"/>
              </w:rPr>
              <w:t>3.5.</w:t>
            </w:r>
            <w:r>
              <w:rPr>
                <w:sz w:val="22"/>
                <w:szCs w:val="22"/>
              </w:rPr>
              <w:t>9</w:t>
            </w:r>
            <w:r w:rsidRPr="00513F62">
              <w:rPr>
                <w:sz w:val="22"/>
                <w:szCs w:val="22"/>
              </w:rPr>
              <w:t xml:space="preserve">. išlaidos, nepagrįstos faktine gautų prekių, atliktų darbų ar suteiktų paslaugų verte; </w:t>
            </w:r>
          </w:p>
          <w:p w14:paraId="29CB05EE" w14:textId="09BBBB36" w:rsidR="002F2F5E" w:rsidRPr="00513F62" w:rsidRDefault="002F2F5E" w:rsidP="002F2F5E">
            <w:pPr>
              <w:jc w:val="both"/>
              <w:rPr>
                <w:sz w:val="22"/>
                <w:szCs w:val="22"/>
              </w:rPr>
            </w:pPr>
            <w:r w:rsidRPr="00513F62">
              <w:rPr>
                <w:sz w:val="22"/>
                <w:szCs w:val="22"/>
              </w:rPr>
              <w:t>3.5.</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2F2F5E" w:rsidRPr="00513F62" w:rsidRDefault="002F2F5E" w:rsidP="002F2F5E">
            <w:pPr>
              <w:jc w:val="both"/>
              <w:rPr>
                <w:color w:val="000000"/>
                <w:sz w:val="22"/>
                <w:szCs w:val="22"/>
              </w:rPr>
            </w:pPr>
            <w:r w:rsidRPr="00513F62">
              <w:rPr>
                <w:sz w:val="22"/>
                <w:szCs w:val="22"/>
              </w:rPr>
              <w:t>3.5.1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C90E1A9" w:rsidR="002F2F5E" w:rsidRPr="00513F62" w:rsidRDefault="002F2F5E" w:rsidP="002F2F5E">
            <w:pPr>
              <w:jc w:val="both"/>
              <w:rPr>
                <w:color w:val="000000"/>
                <w:sz w:val="22"/>
                <w:szCs w:val="22"/>
              </w:rPr>
            </w:pPr>
            <w:r w:rsidRPr="00513F62">
              <w:rPr>
                <w:color w:val="000000"/>
                <w:sz w:val="22"/>
                <w:szCs w:val="22"/>
              </w:rPr>
              <w:t>3.5.1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520C98C" w:rsidR="002F2F5E" w:rsidRPr="00513F62" w:rsidRDefault="002F2F5E" w:rsidP="002F2F5E">
            <w:pPr>
              <w:jc w:val="both"/>
              <w:rPr>
                <w:sz w:val="22"/>
                <w:szCs w:val="22"/>
              </w:rPr>
            </w:pPr>
            <w:r w:rsidRPr="00513F62">
              <w:rPr>
                <w:color w:val="000000"/>
                <w:sz w:val="22"/>
                <w:szCs w:val="22"/>
              </w:rPr>
              <w:t>3.5.1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r>
              <w:rPr>
                <w:sz w:val="22"/>
                <w:szCs w:val="22"/>
              </w:rPr>
              <w:t>.</w:t>
            </w:r>
            <w:r>
              <w:t xml:space="preserve"> </w:t>
            </w:r>
            <w:r w:rsidRPr="002F2F5E">
              <w:rPr>
                <w:sz w:val="22"/>
                <w:szCs w:val="22"/>
              </w:rPr>
              <w:t>Jei projekte numatytos netiesioginės išlaidos, iš bendrųjų išlaidų galimos finansuoti išlaidos, susijusios su verslo planų (veiklos ir (arba) projekto aprašų) ir techninių dokumentų, nurodytų Taisyklių 6.30 papunktyje, parengimu</w:t>
            </w:r>
            <w:r>
              <w:rPr>
                <w:sz w:val="22"/>
                <w:szCs w:val="22"/>
              </w:rPr>
              <w:t>;</w:t>
            </w:r>
          </w:p>
          <w:p w14:paraId="38611563" w14:textId="77777777" w:rsidR="002F2F5E" w:rsidRPr="00F95916" w:rsidRDefault="002F2F5E" w:rsidP="002F2F5E">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2F2F5E" w:rsidRPr="00F95916" w:rsidRDefault="002F2F5E" w:rsidP="002F2F5E">
            <w:pPr>
              <w:jc w:val="both"/>
              <w:rPr>
                <w:sz w:val="22"/>
                <w:szCs w:val="22"/>
              </w:rPr>
            </w:pPr>
            <w:r w:rsidRPr="00F95916">
              <w:rPr>
                <w:sz w:val="22"/>
                <w:szCs w:val="22"/>
              </w:rPr>
              <w:t>sportiniams laivams, asmeniniams laivams (vandens motociklams), kaip nurodyta Lietuvos Respublikos vidaus vandenų transporto kodekse;</w:t>
            </w:r>
          </w:p>
          <w:p w14:paraId="28E3C38F" w14:textId="77777777" w:rsidR="002F2F5E" w:rsidRPr="00F95916" w:rsidRDefault="002F2F5E" w:rsidP="002F2F5E">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2F2F5E" w:rsidRPr="00F95916" w:rsidRDefault="002F2F5E" w:rsidP="002F2F5E">
            <w:pPr>
              <w:jc w:val="both"/>
              <w:rPr>
                <w:sz w:val="22"/>
                <w:szCs w:val="22"/>
              </w:rPr>
            </w:pPr>
            <w:r w:rsidRPr="00F95916">
              <w:rPr>
                <w:sz w:val="22"/>
                <w:szCs w:val="22"/>
              </w:rPr>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2F2F5E" w:rsidRPr="00F95916" w:rsidRDefault="002F2F5E" w:rsidP="002F2F5E">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2F2F5E" w:rsidRPr="00F95916" w:rsidRDefault="002F2F5E" w:rsidP="002F2F5E">
            <w:pPr>
              <w:jc w:val="both"/>
              <w:rPr>
                <w:sz w:val="22"/>
                <w:szCs w:val="22"/>
              </w:rPr>
            </w:pPr>
            <w:r w:rsidRPr="00F95916">
              <w:rPr>
                <w:sz w:val="22"/>
                <w:szCs w:val="22"/>
              </w:rPr>
              <w:lastRenderedPageBreak/>
              <w:t>3.3.17. šių transporto priemonių įsigijimo:</w:t>
            </w:r>
          </w:p>
          <w:p w14:paraId="41B38846" w14:textId="77777777" w:rsidR="002F2F5E" w:rsidRPr="00F95916" w:rsidRDefault="002F2F5E" w:rsidP="002F2F5E">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2F2F5E" w:rsidRPr="00F95916" w:rsidRDefault="002F2F5E" w:rsidP="002F2F5E">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2F2F5E" w:rsidRPr="00F95916" w:rsidRDefault="002F2F5E" w:rsidP="002F2F5E">
            <w:pPr>
              <w:jc w:val="both"/>
              <w:rPr>
                <w:sz w:val="22"/>
                <w:szCs w:val="22"/>
              </w:rPr>
            </w:pPr>
            <w:r w:rsidRPr="00F95916">
              <w:rPr>
                <w:sz w:val="22"/>
                <w:szCs w:val="22"/>
              </w:rPr>
              <w:t>keleiviams vežti);</w:t>
            </w:r>
          </w:p>
          <w:p w14:paraId="6B04E2EB" w14:textId="77777777" w:rsidR="002F2F5E" w:rsidRPr="00F95916" w:rsidRDefault="002F2F5E" w:rsidP="002F2F5E">
            <w:pPr>
              <w:jc w:val="both"/>
              <w:rPr>
                <w:sz w:val="22"/>
                <w:szCs w:val="22"/>
              </w:rPr>
            </w:pPr>
            <w:r w:rsidRPr="00F95916">
              <w:rPr>
                <w:sz w:val="22"/>
                <w:szCs w:val="22"/>
              </w:rPr>
              <w:t>3.3.17.3. N kategorijos ir jai priskiriamų kėbulų tipų, kurių kodai – BAE, BAF, BAG, BAH, BAM, BC, BD, BAN, BAR, BAS (vilkikai, sunkvežimiai, šaldytuvai);</w:t>
            </w:r>
          </w:p>
          <w:p w14:paraId="3582515A" w14:textId="77777777" w:rsidR="002F2F5E" w:rsidRPr="00F95916" w:rsidRDefault="002F2F5E" w:rsidP="002F2F5E">
            <w:pPr>
              <w:jc w:val="both"/>
              <w:rPr>
                <w:sz w:val="22"/>
                <w:szCs w:val="22"/>
              </w:rPr>
            </w:pPr>
            <w:r w:rsidRPr="00F95916">
              <w:rPr>
                <w:sz w:val="22"/>
                <w:szCs w:val="22"/>
              </w:rPr>
              <w:t>3.3.17.4. G kategorijos (visureigiai) ir jai priskiriamų kėbulų tipų;</w:t>
            </w:r>
          </w:p>
          <w:p w14:paraId="6377BD8A" w14:textId="77777777" w:rsidR="002F2F5E" w:rsidRPr="00F95916" w:rsidRDefault="002F2F5E" w:rsidP="002F2F5E">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2F2F5E" w:rsidRPr="00F95916" w:rsidRDefault="002F2F5E" w:rsidP="002F2F5E">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2F2F5E" w:rsidRPr="00F95916" w:rsidRDefault="002F2F5E" w:rsidP="002F2F5E">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2F2F5E" w:rsidRPr="00122DAB" w:rsidRDefault="002F2F5E" w:rsidP="002F2F5E">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w:t>
            </w:r>
            <w:r>
              <w:rPr>
                <w:sz w:val="22"/>
                <w:szCs w:val="22"/>
              </w:rPr>
              <w:lastRenderedPageBreak/>
              <w:t>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lastRenderedPageBreak/>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w:t>
            </w:r>
            <w:r w:rsidRPr="007C6487">
              <w:rPr>
                <w:sz w:val="22"/>
                <w:szCs w:val="22"/>
              </w:rPr>
              <w:lastRenderedPageBreak/>
              <w:t>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lastRenderedPageBreak/>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lastRenderedPageBreak/>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4699507" w:rsidR="00E047F5" w:rsidRPr="00513F62" w:rsidRDefault="00624526" w:rsidP="00476E0E">
            <w:pPr>
              <w:pStyle w:val="BodyText10"/>
              <w:ind w:right="179" w:firstLine="0"/>
              <w:rPr>
                <w:rFonts w:ascii="Times New Roman" w:hAnsi="Times New Roman" w:cs="Times New Roman"/>
                <w:sz w:val="22"/>
                <w:szCs w:val="22"/>
                <w:lang w:val="lt-LT"/>
              </w:rPr>
            </w:pPr>
            <w:r w:rsidRPr="00624526">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624526">
              <w:rPr>
                <w:rFonts w:ascii="Times New Roman" w:hAnsi="Times New Roman" w:cs="Times New Roman"/>
                <w:i/>
                <w:sz w:val="22"/>
                <w:szCs w:val="22"/>
                <w:lang w:val="lt-LT"/>
              </w:rPr>
              <w:t xml:space="preserve"> </w:t>
            </w:r>
            <w:r w:rsidRPr="00624526">
              <w:rPr>
                <w:rFonts w:ascii="Times New Roman" w:hAnsi="Times New Roman" w:cs="Times New Roman"/>
                <w:sz w:val="22"/>
                <w:szCs w:val="22"/>
                <w:lang w:val="lt-LT"/>
              </w:rPr>
              <w:t xml:space="preserve">(turi būti pateikiamas patvirtinta pareiškėjo (arba įgalioto asmens) kvalifikuotu elektroniniu parašu arba notaro Lietuvos Respublikos </w:t>
            </w:r>
            <w:bookmarkStart w:id="0" w:name="n1_150"/>
            <w:r w:rsidRPr="00624526">
              <w:rPr>
                <w:rFonts w:ascii="Times New Roman" w:hAnsi="Times New Roman" w:cs="Times New Roman"/>
                <w:sz w:val="22"/>
                <w:szCs w:val="22"/>
                <w:lang w:val="lt-LT"/>
              </w:rPr>
              <w:fldChar w:fldCharType="begin"/>
            </w:r>
            <w:r w:rsidRPr="00624526">
              <w:rPr>
                <w:rFonts w:ascii="Times New Roman" w:hAnsi="Times New Roman" w:cs="Times New Roman"/>
                <w:sz w:val="22"/>
                <w:szCs w:val="22"/>
                <w:lang w:val="lt-LT"/>
              </w:rPr>
              <w:instrText xml:space="preserve"> HYPERLINK "https://www.e-tar.lt/portal/lt/legalAct/TAR.BE3136A78E80/ueyRbrFzhg" </w:instrText>
            </w:r>
            <w:r w:rsidRPr="00624526">
              <w:rPr>
                <w:rFonts w:ascii="Times New Roman" w:hAnsi="Times New Roman" w:cs="Times New Roman"/>
                <w:sz w:val="22"/>
                <w:szCs w:val="22"/>
                <w:lang w:val="lt-LT"/>
              </w:rPr>
            </w:r>
            <w:r w:rsidRPr="00624526">
              <w:rPr>
                <w:rFonts w:ascii="Times New Roman" w:hAnsi="Times New Roman" w:cs="Times New Roman"/>
                <w:sz w:val="22"/>
                <w:szCs w:val="22"/>
                <w:lang w:val="lt-LT"/>
              </w:rPr>
              <w:fldChar w:fldCharType="separate"/>
            </w:r>
            <w:r w:rsidRPr="00624526">
              <w:rPr>
                <w:rStyle w:val="Hipersaitas"/>
                <w:rFonts w:ascii="Times New Roman" w:hAnsi="Times New Roman" w:cs="Times New Roman"/>
                <w:sz w:val="22"/>
                <w:szCs w:val="22"/>
                <w:lang w:val="lt-LT"/>
              </w:rPr>
              <w:t>notariato įstatymo</w:t>
            </w:r>
            <w:bookmarkStart w:id="1" w:name="pn1_150"/>
            <w:bookmarkEnd w:id="0"/>
            <w:bookmarkEnd w:id="1"/>
            <w:r w:rsidRPr="00624526">
              <w:rPr>
                <w:rFonts w:ascii="Times New Roman" w:hAnsi="Times New Roman" w:cs="Times New Roman"/>
                <w:sz w:val="22"/>
                <w:szCs w:val="22"/>
              </w:rPr>
              <w:fldChar w:fldCharType="end"/>
            </w:r>
            <w:r w:rsidRPr="00624526">
              <w:rPr>
                <w:rFonts w:ascii="Times New Roman" w:hAnsi="Times New Roman" w:cs="Times New Roman"/>
                <w:sz w:val="22"/>
                <w:szCs w:val="22"/>
                <w:lang w:val="lt-LT"/>
              </w:rPr>
              <w:t xml:space="preserve"> nustatyta tvarka):</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B7FE8C7" w14:textId="77777777" w:rsidR="00722B72" w:rsidRDefault="00830645" w:rsidP="00830645">
            <w:pPr>
              <w:pStyle w:val="BodyText12"/>
              <w:ind w:firstLine="0"/>
              <w:rPr>
                <w:rFonts w:ascii="Times New Roman" w:hAnsi="Times New Roman" w:cs="Times New Roman"/>
                <w:sz w:val="22"/>
                <w:szCs w:val="22"/>
                <w:u w:val="single"/>
                <w:lang w:val="lt-LT"/>
              </w:rPr>
            </w:pPr>
            <w:r w:rsidRPr="00A120FC">
              <w:rPr>
                <w:rFonts w:ascii="Times New Roman" w:hAnsi="Times New Roman" w:cs="Times New Roman"/>
                <w:sz w:val="22"/>
                <w:szCs w:val="22"/>
                <w:lang w:val="lt-LT"/>
              </w:rPr>
              <w:t xml:space="preserve">1. </w:t>
            </w:r>
            <w:r w:rsidR="00652954" w:rsidRPr="00652954">
              <w:rPr>
                <w:rFonts w:ascii="Times New Roman" w:hAnsi="Times New Roman" w:cs="Times New Roman"/>
                <w:sz w:val="22"/>
                <w:szCs w:val="22"/>
                <w:u w:val="single"/>
                <w:lang w:val="lt-LT"/>
              </w:rPr>
              <w:t>Dokumentai, pagrindžiantys atitiktį vietos projektų atrankos kriterijams nurodyti šio FSA 2 dalyje „Vietos projektų atrankos kriterijai“.</w:t>
            </w:r>
          </w:p>
          <w:p w14:paraId="2D8F4D0B" w14:textId="70AEC31B"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16E623A0" w14:textId="45EDB6C2" w:rsidR="00A40159"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w:t>
            </w:r>
            <w:proofErr w:type="spellStart"/>
            <w:r w:rsidR="00A40159" w:rsidRPr="00A40159">
              <w:rPr>
                <w:rFonts w:ascii="Times New Roman" w:hAnsi="Times New Roman" w:cs="Times New Roman"/>
                <w:sz w:val="22"/>
                <w:szCs w:val="22"/>
                <w:lang w:val="lt-LT"/>
              </w:rPr>
              <w:t>Prėjusiųjų</w:t>
            </w:r>
            <w:proofErr w:type="spellEnd"/>
            <w:r w:rsidR="00A40159" w:rsidRPr="00A40159">
              <w:rPr>
                <w:rFonts w:ascii="Times New Roman" w:hAnsi="Times New Roman" w:cs="Times New Roman"/>
                <w:sz w:val="22"/>
                <w:szCs w:val="22"/>
                <w:lang w:val="lt-LT"/>
              </w:rPr>
              <w:t xml:space="preserve"> ir ataskaitinių metų laikotarpio finansinės atskaitomybės dokumentai (veiklą vykdantys ūkio subjektai pateikia ataskaitinių ir praėjusių ataskaitinių metų finansines ataskaitas);</w:t>
            </w:r>
          </w:p>
          <w:p w14:paraId="4B8909DE" w14:textId="715D7252" w:rsidR="00652954" w:rsidRDefault="00652954" w:rsidP="00830645">
            <w:pPr>
              <w:pStyle w:val="BodyText12"/>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5.14. </w:t>
            </w:r>
            <w:r w:rsidRPr="00652954">
              <w:rPr>
                <w:rFonts w:ascii="Times New Roman" w:hAnsi="Times New Roman" w:cs="Times New Roman"/>
                <w:sz w:val="22"/>
                <w:szCs w:val="22"/>
                <w:lang w:val="lt-LT"/>
              </w:rPr>
              <w:t>Jeigu pareiškėjas fizinis asmuo, turi būti pateiktas Valstybinės mokesčių inspekcijos prie Lietuvos Respublikos finansų ministerijos dokumentas, įrodantis pareiškėjo deklaruotas pajamas iš ūkinės komercinės veiklos;</w:t>
            </w:r>
          </w:p>
          <w:p w14:paraId="785E97A8" w14:textId="0E817159"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w:t>
            </w:r>
            <w:r w:rsidRPr="00A120FC">
              <w:rPr>
                <w:rFonts w:ascii="Times New Roman" w:hAnsi="Times New Roman" w:cs="Times New Roman"/>
                <w:sz w:val="22"/>
                <w:szCs w:val="22"/>
                <w:lang w:val="lt-LT"/>
              </w:rPr>
              <w:lastRenderedPageBreak/>
              <w:t>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5C6543C"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652954">
              <w:t xml:space="preserve"> </w:t>
            </w:r>
            <w:r w:rsidR="00652954" w:rsidRPr="00652954">
              <w:rPr>
                <w:rFonts w:ascii="Times New Roman" w:hAnsi="Times New Roman" w:cs="Times New Roman"/>
                <w:sz w:val="22"/>
                <w:szCs w:val="22"/>
                <w:lang w:val="lt-LT"/>
              </w:rPr>
              <w:t>arba kuriame parašo tikrumą paliudijo seniūnas.</w:t>
            </w:r>
            <w:r w:rsidRPr="00A120FC">
              <w:rPr>
                <w:rFonts w:ascii="Times New Roman" w:hAnsi="Times New Roman" w:cs="Times New Roman"/>
                <w:sz w:val="22"/>
                <w:szCs w:val="22"/>
                <w:lang w:val="lt-LT"/>
              </w:rPr>
              <w:t xml:space="preserve">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1601802B" w14:textId="6E1A8DD6" w:rsidR="00B82FFC" w:rsidRPr="00A80A15"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r w:rsidR="00A80A15">
              <w:rPr>
                <w:bCs/>
                <w:sz w:val="22"/>
                <w:szCs w:val="22"/>
              </w:rPr>
              <w:t xml:space="preserve"> </w:t>
            </w: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621EA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077A" w14:textId="77777777" w:rsidR="00621EA4" w:rsidRDefault="00621EA4" w:rsidP="0056536E">
      <w:r>
        <w:separator/>
      </w:r>
    </w:p>
  </w:endnote>
  <w:endnote w:type="continuationSeparator" w:id="0">
    <w:p w14:paraId="6E372090" w14:textId="77777777" w:rsidR="00621EA4" w:rsidRDefault="00621EA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63A6" w14:textId="77777777" w:rsidR="00621EA4" w:rsidRDefault="00621EA4" w:rsidP="0056536E">
      <w:r>
        <w:separator/>
      </w:r>
    </w:p>
  </w:footnote>
  <w:footnote w:type="continuationSeparator" w:id="0">
    <w:p w14:paraId="40ECB57F" w14:textId="77777777" w:rsidR="00621EA4" w:rsidRDefault="00621EA4"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08216933">
    <w:abstractNumId w:val="3"/>
  </w:num>
  <w:num w:numId="2" w16cid:durableId="74479858">
    <w:abstractNumId w:val="5"/>
  </w:num>
  <w:num w:numId="3" w16cid:durableId="1491093067">
    <w:abstractNumId w:val="4"/>
  </w:num>
  <w:num w:numId="4" w16cid:durableId="2105147593">
    <w:abstractNumId w:val="1"/>
  </w:num>
  <w:num w:numId="5" w16cid:durableId="2041587876">
    <w:abstractNumId w:val="0"/>
  </w:num>
  <w:num w:numId="6" w16cid:durableId="67577450">
    <w:abstractNumId w:val="2"/>
  </w:num>
  <w:num w:numId="7" w16cid:durableId="197212969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47"/>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B3"/>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FA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45C"/>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2F5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6F"/>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52F"/>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8EC"/>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3A6"/>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BC1"/>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378"/>
    <w:rsid w:val="0056658A"/>
    <w:rsid w:val="005665E9"/>
    <w:rsid w:val="00567AF4"/>
    <w:rsid w:val="00567E90"/>
    <w:rsid w:val="005703EA"/>
    <w:rsid w:val="00570419"/>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10"/>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3D7"/>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4"/>
    <w:rsid w:val="00621EAD"/>
    <w:rsid w:val="00622108"/>
    <w:rsid w:val="006225F5"/>
    <w:rsid w:val="00622A58"/>
    <w:rsid w:val="00622F86"/>
    <w:rsid w:val="006235C7"/>
    <w:rsid w:val="006236C7"/>
    <w:rsid w:val="0062379A"/>
    <w:rsid w:val="0062397F"/>
    <w:rsid w:val="00623B1A"/>
    <w:rsid w:val="00623F7D"/>
    <w:rsid w:val="0062438C"/>
    <w:rsid w:val="00624526"/>
    <w:rsid w:val="00624FF2"/>
    <w:rsid w:val="006250E9"/>
    <w:rsid w:val="006251D0"/>
    <w:rsid w:val="00625CAA"/>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954"/>
    <w:rsid w:val="00652B30"/>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DF7"/>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D0"/>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B72"/>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A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1A1"/>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BA8"/>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0A7"/>
    <w:rsid w:val="00814176"/>
    <w:rsid w:val="0081521A"/>
    <w:rsid w:val="00815574"/>
    <w:rsid w:val="008156B1"/>
    <w:rsid w:val="0081599F"/>
    <w:rsid w:val="00815A8E"/>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717"/>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DE1"/>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0C"/>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EE5"/>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5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9D6"/>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15"/>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30"/>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05F"/>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2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240B"/>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2E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9E9"/>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00B"/>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061"/>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96B"/>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7042</Words>
  <Characters>40142</Characters>
  <Application>Microsoft Office Word</Application>
  <DocSecurity>0</DocSecurity>
  <Lines>334</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47090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6</cp:revision>
  <cp:lastPrinted>2020-10-22T08:51:00Z</cp:lastPrinted>
  <dcterms:created xsi:type="dcterms:W3CDTF">2024-01-11T12:16:00Z</dcterms:created>
  <dcterms:modified xsi:type="dcterms:W3CDTF">2024-01-15T06:44:00Z</dcterms:modified>
</cp:coreProperties>
</file>