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E377" w14:textId="77777777" w:rsidR="00034598" w:rsidRDefault="007F69FE">
      <w:pPr>
        <w:spacing w:after="0"/>
        <w:ind w:left="-1440" w:right="147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E02FB6F" wp14:editId="6374BB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3952" cy="10283952"/>
            <wp:effectExtent l="0" t="0" r="0" b="0"/>
            <wp:wrapTopAndBottom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83952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4598">
      <w:pgSz w:w="16200" w:h="1620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598"/>
    <w:rsid w:val="00034598"/>
    <w:rsid w:val="007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2C694"/>
  <w15:docId w15:val="{BB0644F9-5D6E-475D-8335-598310C2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Orange and White Creative Minimalist Travel Agent Service Promotion Instagram Post</dc:title>
  <dc:subject/>
  <dc:creator>Inesa Gaudutytė</dc:creator>
  <cp:keywords>DAE_QI89CXc,BACkpaXqVL0</cp:keywords>
  <cp:lastModifiedBy>Irena Dapkuvienė</cp:lastModifiedBy>
  <cp:revision>2</cp:revision>
  <cp:lastPrinted>2022-05-30T07:38:00Z</cp:lastPrinted>
  <dcterms:created xsi:type="dcterms:W3CDTF">2022-05-30T07:39:00Z</dcterms:created>
  <dcterms:modified xsi:type="dcterms:W3CDTF">2022-05-30T07:39:00Z</dcterms:modified>
</cp:coreProperties>
</file>