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B8006" w14:textId="6FEFCB1C" w:rsidR="006B6589" w:rsidRDefault="009061F2" w:rsidP="00CA15F0">
      <w:pPr>
        <w:pStyle w:val="normaltext"/>
        <w:tabs>
          <w:tab w:val="clear" w:pos="8306"/>
          <w:tab w:val="left" w:pos="21546"/>
        </w:tabs>
        <w:autoSpaceDE w:val="0"/>
        <w:autoSpaceDN w:val="0"/>
        <w:adjustRightInd w:val="0"/>
        <w:spacing w:after="0"/>
        <w:ind w:left="5670"/>
        <w:jc w:val="left"/>
        <w:rPr>
          <w:sz w:val="22"/>
          <w:szCs w:val="22"/>
          <w:lang w:val="lt-LT"/>
        </w:rPr>
      </w:pPr>
      <w:r w:rsidRPr="00A80F62">
        <w:rPr>
          <w:rFonts w:eastAsia="Calibri"/>
          <w:sz w:val="22"/>
          <w:szCs w:val="22"/>
        </w:rPr>
        <w:t xml:space="preserve">Priemonės </w:t>
      </w:r>
      <w:r w:rsidRPr="00A80F62">
        <w:rPr>
          <w:sz w:val="22"/>
          <w:szCs w:val="22"/>
        </w:rPr>
        <w:t>„Pagrindinės paslaugos ir kaimų atnaujinimas kaimo vietovėse“ veiklos srities</w:t>
      </w:r>
      <w:r w:rsidR="006B6589">
        <w:rPr>
          <w:sz w:val="22"/>
          <w:szCs w:val="22"/>
          <w:lang w:val="lt-LT"/>
        </w:rPr>
        <w:t xml:space="preserve"> „</w:t>
      </w:r>
      <w:r w:rsidR="00D6150B" w:rsidRPr="00A80F62">
        <w:rPr>
          <w:sz w:val="22"/>
          <w:szCs w:val="22"/>
        </w:rPr>
        <w:t>Parama investicijoms į visų rūšių mažos apimties infrastruktūr</w:t>
      </w:r>
      <w:r w:rsidR="00D6150B">
        <w:rPr>
          <w:sz w:val="22"/>
          <w:szCs w:val="22"/>
          <w:lang w:val="lt-LT"/>
        </w:rPr>
        <w:t>ą</w:t>
      </w:r>
      <w:r w:rsidR="006B6589">
        <w:rPr>
          <w:sz w:val="22"/>
          <w:szCs w:val="22"/>
          <w:lang w:val="lt-LT"/>
        </w:rPr>
        <w:t>“</w:t>
      </w:r>
      <w:r w:rsidR="00312738">
        <w:rPr>
          <w:sz w:val="22"/>
          <w:szCs w:val="22"/>
          <w:lang w:val="lt-LT"/>
        </w:rPr>
        <w:t xml:space="preserve"> </w:t>
      </w:r>
      <w:r w:rsidR="006B6589">
        <w:rPr>
          <w:sz w:val="22"/>
          <w:szCs w:val="22"/>
          <w:lang w:val="lt-LT"/>
        </w:rPr>
        <w:t xml:space="preserve"> v</w:t>
      </w:r>
      <w:r w:rsidR="00F74F29" w:rsidRPr="000936FC">
        <w:rPr>
          <w:sz w:val="22"/>
          <w:szCs w:val="22"/>
          <w:lang w:val="lt-LT"/>
        </w:rPr>
        <w:t>ietos projektų finansa</w:t>
      </w:r>
      <w:r w:rsidR="00F74F29">
        <w:rPr>
          <w:sz w:val="22"/>
          <w:szCs w:val="22"/>
          <w:lang w:val="lt-LT"/>
        </w:rPr>
        <w:t xml:space="preserve">vimo sąlygų aprašo, patvirtinto Raseinių rajono vietos veiklos grupės </w:t>
      </w:r>
      <w:r w:rsidR="00F74F29" w:rsidRPr="000936FC">
        <w:rPr>
          <w:sz w:val="22"/>
          <w:szCs w:val="22"/>
          <w:lang w:val="lt-LT"/>
        </w:rPr>
        <w:t>„</w:t>
      </w:r>
      <w:r w:rsidR="00F74F29">
        <w:rPr>
          <w:sz w:val="22"/>
          <w:szCs w:val="22"/>
          <w:lang w:val="lt-LT"/>
        </w:rPr>
        <w:t xml:space="preserve">Raseinių krašto bendrija“ valdybos 2019 m. </w:t>
      </w:r>
      <w:r w:rsidR="00CC0B91">
        <w:rPr>
          <w:sz w:val="22"/>
          <w:szCs w:val="22"/>
          <w:lang w:val="lt-LT"/>
        </w:rPr>
        <w:t>lapkričio</w:t>
      </w:r>
      <w:r w:rsidR="00F74F29">
        <w:rPr>
          <w:sz w:val="22"/>
          <w:szCs w:val="22"/>
          <w:lang w:val="lt-LT"/>
        </w:rPr>
        <w:t xml:space="preserve"> </w:t>
      </w:r>
      <w:r w:rsidR="00CC0B91">
        <w:rPr>
          <w:sz w:val="22"/>
          <w:szCs w:val="22"/>
          <w:lang w:val="lt-LT"/>
        </w:rPr>
        <w:t>26</w:t>
      </w:r>
      <w:r w:rsidR="00F74F29">
        <w:rPr>
          <w:sz w:val="22"/>
          <w:szCs w:val="22"/>
          <w:lang w:val="lt-LT"/>
        </w:rPr>
        <w:t xml:space="preserve"> d. </w:t>
      </w:r>
      <w:r w:rsidR="00F74F29" w:rsidRPr="00C806A0">
        <w:rPr>
          <w:sz w:val="22"/>
          <w:szCs w:val="22"/>
          <w:lang w:val="lt-LT"/>
        </w:rPr>
        <w:t>protokolu Nr. P - 0</w:t>
      </w:r>
      <w:r w:rsidR="00BC45E1">
        <w:rPr>
          <w:sz w:val="22"/>
          <w:szCs w:val="22"/>
          <w:lang w:val="lt-LT"/>
        </w:rPr>
        <w:t>6</w:t>
      </w:r>
      <w:r w:rsidR="00F74F29" w:rsidRPr="00C806A0">
        <w:rPr>
          <w:sz w:val="22"/>
          <w:szCs w:val="22"/>
          <w:lang w:val="lt-LT"/>
        </w:rPr>
        <w:t xml:space="preserve"> </w:t>
      </w:r>
    </w:p>
    <w:p w14:paraId="78AF7829" w14:textId="455B5E11" w:rsidR="00F74F29" w:rsidRDefault="00F74F29" w:rsidP="00F74F29">
      <w:pPr>
        <w:pStyle w:val="normaltext"/>
        <w:tabs>
          <w:tab w:val="clear" w:pos="8306"/>
        </w:tabs>
        <w:autoSpaceDE w:val="0"/>
        <w:autoSpaceDN w:val="0"/>
        <w:adjustRightInd w:val="0"/>
        <w:spacing w:after="0"/>
        <w:ind w:left="5670"/>
        <w:jc w:val="left"/>
        <w:rPr>
          <w:sz w:val="22"/>
          <w:szCs w:val="22"/>
          <w:lang w:val="lt-LT"/>
        </w:rPr>
      </w:pPr>
      <w:r w:rsidRPr="000936FC">
        <w:rPr>
          <w:sz w:val="22"/>
          <w:szCs w:val="22"/>
          <w:lang w:val="lt-LT"/>
        </w:rPr>
        <w:t>1 priedas</w:t>
      </w:r>
    </w:p>
    <w:p w14:paraId="32E72430" w14:textId="7D2F2589" w:rsidR="00B91955" w:rsidRPr="000362ED" w:rsidRDefault="00B91955" w:rsidP="00312738">
      <w:pP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77777777" w:rsidR="00B91955" w:rsidRPr="000362ED" w:rsidRDefault="00B91955" w:rsidP="009265AE">
            <w:pPr>
              <w:jc w:val="center"/>
              <w:rPr>
                <w:b/>
                <w:sz w:val="22"/>
                <w:szCs w:val="22"/>
              </w:rPr>
            </w:pPr>
            <w:r w:rsidRPr="000362ED">
              <w:rPr>
                <w:b/>
                <w:sz w:val="22"/>
                <w:szCs w:val="22"/>
              </w:rPr>
              <w:t>VPS vykdytojos žymos apie vietos projekto paraiškos gavimą ir registravimą</w:t>
            </w:r>
          </w:p>
          <w:p w14:paraId="57BD8A4F" w14:textId="77777777" w:rsidR="00B91955" w:rsidRPr="000362ED" w:rsidRDefault="00B91955" w:rsidP="009265AE">
            <w:pPr>
              <w:jc w:val="center"/>
              <w:rPr>
                <w:i/>
                <w:sz w:val="22"/>
                <w:szCs w:val="22"/>
              </w:rPr>
            </w:pPr>
            <w:r w:rsidRPr="000362ED">
              <w:rPr>
                <w:i/>
                <w:sz w:val="22"/>
                <w:szCs w:val="22"/>
              </w:rPr>
              <w:t>Šią vietos projekto paraiškos dalį pildo VPS vykdytoja.</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54D4E16E" w:rsidR="00B91955" w:rsidRPr="000362ED" w:rsidRDefault="00B91955" w:rsidP="009265AE">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asmeniškai VPS vykdytojai</w:t>
            </w:r>
          </w:p>
          <w:p w14:paraId="18B9F831" w14:textId="15EA33E0" w:rsidR="00B91955" w:rsidRPr="000362ED" w:rsidRDefault="00B91955" w:rsidP="009265AE">
            <w:pPr>
              <w:jc w:val="both"/>
              <w:rPr>
                <w:sz w:val="22"/>
                <w:szCs w:val="22"/>
              </w:rPr>
            </w:pPr>
          </w:p>
        </w:tc>
      </w:tr>
      <w:tr w:rsidR="00B91955" w:rsidRPr="000362ED" w14:paraId="52FD8D78" w14:textId="77777777" w:rsidTr="009061F2">
        <w:trPr>
          <w:trHeight w:val="863"/>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0D508A75" w14:textId="21245836" w:rsidR="00B91955" w:rsidRPr="000362ED" w:rsidRDefault="00B91955" w:rsidP="009061F2">
            <w:pPr>
              <w:rPr>
                <w:b/>
                <w:sz w:val="22"/>
                <w:szCs w:val="22"/>
              </w:rPr>
            </w:pPr>
          </w:p>
        </w:tc>
        <w:tc>
          <w:tcPr>
            <w:tcW w:w="4351" w:type="dxa"/>
            <w:tcBorders>
              <w:top w:val="single" w:sz="4" w:space="0" w:color="auto"/>
              <w:left w:val="single" w:sz="4" w:space="0" w:color="auto"/>
              <w:bottom w:val="single" w:sz="4" w:space="0" w:color="auto"/>
              <w:right w:val="single" w:sz="4" w:space="0" w:color="auto"/>
            </w:tcBorders>
            <w:hideMark/>
          </w:tcPr>
          <w:p w14:paraId="53F40200" w14:textId="0A58C69E" w:rsidR="00B91955" w:rsidRPr="009061F2"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77777777" w:rsidR="00B91955" w:rsidRPr="000362ED" w:rsidRDefault="00B91955" w:rsidP="009265AE">
            <w:pPr>
              <w:jc w:val="both"/>
              <w:rPr>
                <w:sz w:val="22"/>
                <w:szCs w:val="22"/>
              </w:rPr>
            </w:pPr>
            <w:r w:rsidRPr="000362ED">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0362ED"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0362ED" w:rsidRDefault="00B91955" w:rsidP="009265AE">
            <w:pPr>
              <w:jc w:val="center"/>
              <w:rPr>
                <w:b/>
                <w:sz w:val="22"/>
                <w:szCs w:val="22"/>
              </w:rPr>
            </w:pPr>
            <w:r w:rsidRPr="000362ED">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0362ED" w:rsidRDefault="00B91955" w:rsidP="009265AE">
            <w:pPr>
              <w:jc w:val="both"/>
              <w:rPr>
                <w:b/>
                <w:sz w:val="22"/>
                <w:szCs w:val="22"/>
              </w:rPr>
            </w:pPr>
            <w:r w:rsidRPr="000362ED">
              <w:rPr>
                <w:b/>
                <w:sz w:val="22"/>
                <w:szCs w:val="22"/>
              </w:rPr>
              <w:t>BENDRA INFORMACIJA APIE PAREIŠKĖJĄ</w:t>
            </w:r>
          </w:p>
        </w:tc>
      </w:tr>
      <w:tr w:rsidR="00B91955" w:rsidRPr="000362ED"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0362ED" w:rsidRDefault="00B91955" w:rsidP="009265AE">
            <w:pPr>
              <w:jc w:val="center"/>
              <w:rPr>
                <w:sz w:val="22"/>
                <w:szCs w:val="22"/>
              </w:rPr>
            </w:pPr>
            <w:r w:rsidRPr="000362ED">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10AE61BE" w:rsidR="00B91955" w:rsidRPr="000362ED" w:rsidRDefault="00B91955" w:rsidP="009265AE">
            <w:pPr>
              <w:jc w:val="both"/>
              <w:rPr>
                <w:i/>
                <w:sz w:val="22"/>
                <w:szCs w:val="22"/>
              </w:rPr>
            </w:pPr>
            <w:r w:rsidRPr="000362ED">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0362ED" w:rsidRDefault="00B91955" w:rsidP="009265AE">
            <w:pPr>
              <w:jc w:val="both"/>
              <w:rPr>
                <w:i/>
                <w:sz w:val="22"/>
                <w:szCs w:val="22"/>
              </w:rPr>
            </w:pPr>
          </w:p>
        </w:tc>
      </w:tr>
      <w:tr w:rsidR="00B91955" w:rsidRPr="000362ED"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0362ED" w:rsidRDefault="00B91955" w:rsidP="009265AE">
            <w:pPr>
              <w:jc w:val="center"/>
              <w:rPr>
                <w:sz w:val="22"/>
                <w:szCs w:val="22"/>
              </w:rPr>
            </w:pPr>
            <w:r w:rsidRPr="000362ED">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0CE86EF9" w:rsidR="00B91955" w:rsidRPr="000362ED" w:rsidRDefault="00B91955" w:rsidP="009265AE">
            <w:pPr>
              <w:jc w:val="both"/>
              <w:rPr>
                <w:sz w:val="22"/>
                <w:szCs w:val="22"/>
              </w:rPr>
            </w:pPr>
            <w:r w:rsidRPr="000362ED">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0362ED" w:rsidRDefault="00B91955" w:rsidP="009265AE">
            <w:pPr>
              <w:jc w:val="both"/>
              <w:rPr>
                <w:i/>
                <w:sz w:val="22"/>
                <w:szCs w:val="22"/>
              </w:rPr>
            </w:pPr>
          </w:p>
        </w:tc>
      </w:tr>
      <w:tr w:rsidR="00B91955" w:rsidRPr="000362ED"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0362ED" w:rsidRDefault="00B91955" w:rsidP="009265AE">
            <w:pPr>
              <w:jc w:val="center"/>
              <w:rPr>
                <w:sz w:val="22"/>
                <w:szCs w:val="22"/>
              </w:rPr>
            </w:pPr>
            <w:r w:rsidRPr="000362ED">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0362ED" w:rsidRDefault="00B91955" w:rsidP="009265AE">
            <w:pPr>
              <w:jc w:val="both"/>
              <w:rPr>
                <w:sz w:val="22"/>
                <w:szCs w:val="22"/>
              </w:rPr>
            </w:pPr>
            <w:r w:rsidRPr="000362ED">
              <w:rPr>
                <w:sz w:val="22"/>
                <w:szCs w:val="22"/>
              </w:rPr>
              <w:t>Pareiškėjo kontaktinė informacija</w:t>
            </w:r>
          </w:p>
          <w:p w14:paraId="362312F6" w14:textId="77777777" w:rsidR="00B91955" w:rsidRPr="000362ED" w:rsidRDefault="00B91955" w:rsidP="009265AE">
            <w:pPr>
              <w:jc w:val="both"/>
              <w:rPr>
                <w:sz w:val="22"/>
                <w:szCs w:val="22"/>
              </w:rPr>
            </w:pPr>
            <w:r w:rsidRPr="000362ED">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0362ED" w:rsidRDefault="00B91955" w:rsidP="009265AE">
            <w:pPr>
              <w:rPr>
                <w:i/>
                <w:sz w:val="22"/>
                <w:szCs w:val="22"/>
              </w:rPr>
            </w:pPr>
            <w:r w:rsidRPr="000362ED">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0362ED" w:rsidRDefault="00B91955" w:rsidP="009265AE">
            <w:pPr>
              <w:rPr>
                <w:i/>
                <w:sz w:val="22"/>
                <w:szCs w:val="22"/>
              </w:rPr>
            </w:pPr>
          </w:p>
        </w:tc>
      </w:tr>
      <w:tr w:rsidR="00B91955" w:rsidRPr="000362ED"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0362ED" w:rsidRDefault="00B91955" w:rsidP="009265AE">
            <w:pPr>
              <w:jc w:val="both"/>
              <w:rPr>
                <w:sz w:val="22"/>
                <w:szCs w:val="22"/>
              </w:rPr>
            </w:pPr>
            <w:r w:rsidRPr="000362ED">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0362ED" w:rsidRDefault="00B91955" w:rsidP="009265AE">
            <w:pPr>
              <w:rPr>
                <w:i/>
                <w:sz w:val="22"/>
                <w:szCs w:val="22"/>
              </w:rPr>
            </w:pPr>
          </w:p>
        </w:tc>
      </w:tr>
      <w:tr w:rsidR="00B91955" w:rsidRPr="000362ED"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0362ED" w:rsidRDefault="00B91955" w:rsidP="009265AE">
            <w:pPr>
              <w:jc w:val="both"/>
              <w:rPr>
                <w:i/>
                <w:sz w:val="22"/>
                <w:szCs w:val="22"/>
              </w:rPr>
            </w:pPr>
            <w:r w:rsidRPr="000362ED">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0362ED" w:rsidRDefault="00B91955" w:rsidP="009265AE">
            <w:pPr>
              <w:rPr>
                <w:i/>
                <w:sz w:val="22"/>
                <w:szCs w:val="22"/>
              </w:rPr>
            </w:pPr>
          </w:p>
        </w:tc>
      </w:tr>
      <w:tr w:rsidR="00B91955" w:rsidRPr="000362ED"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0362ED" w:rsidRDefault="00B91955" w:rsidP="009265AE">
            <w:pPr>
              <w:jc w:val="both"/>
              <w:rPr>
                <w:i/>
                <w:sz w:val="22"/>
                <w:szCs w:val="22"/>
              </w:rPr>
            </w:pPr>
            <w:r w:rsidRPr="000362ED">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0362ED" w:rsidRDefault="00B91955" w:rsidP="009265AE">
            <w:pPr>
              <w:rPr>
                <w:i/>
                <w:sz w:val="22"/>
                <w:szCs w:val="22"/>
              </w:rPr>
            </w:pPr>
          </w:p>
        </w:tc>
      </w:tr>
      <w:tr w:rsidR="00B91955" w:rsidRPr="000362ED"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0362ED" w:rsidRDefault="00B91955" w:rsidP="009265AE">
            <w:pPr>
              <w:jc w:val="both"/>
              <w:rPr>
                <w:i/>
                <w:sz w:val="22"/>
                <w:szCs w:val="22"/>
              </w:rPr>
            </w:pPr>
            <w:r w:rsidRPr="000362ED">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0362ED" w:rsidRDefault="00B91955" w:rsidP="009265AE">
            <w:pPr>
              <w:rPr>
                <w:i/>
                <w:sz w:val="22"/>
                <w:szCs w:val="22"/>
              </w:rPr>
            </w:pPr>
          </w:p>
        </w:tc>
      </w:tr>
      <w:tr w:rsidR="00B91955" w:rsidRPr="000362ED"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0362ED" w:rsidRDefault="00B91955" w:rsidP="009265AE">
            <w:pPr>
              <w:jc w:val="both"/>
              <w:rPr>
                <w:i/>
                <w:sz w:val="22"/>
                <w:szCs w:val="22"/>
              </w:rPr>
            </w:pPr>
            <w:r w:rsidRPr="000362ED">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0362ED" w:rsidRDefault="00B91955" w:rsidP="009265AE">
            <w:pPr>
              <w:rPr>
                <w:i/>
                <w:sz w:val="22"/>
                <w:szCs w:val="22"/>
              </w:rPr>
            </w:pPr>
          </w:p>
        </w:tc>
      </w:tr>
      <w:tr w:rsidR="00B91955" w:rsidRPr="000362ED"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0362ED" w:rsidRDefault="00B91955" w:rsidP="009265AE">
            <w:pPr>
              <w:jc w:val="both"/>
              <w:rPr>
                <w:i/>
                <w:sz w:val="22"/>
                <w:szCs w:val="22"/>
              </w:rPr>
            </w:pPr>
            <w:r w:rsidRPr="000362ED">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0362ED" w:rsidRDefault="00B91955" w:rsidP="009265AE">
            <w:pPr>
              <w:rPr>
                <w:i/>
                <w:sz w:val="22"/>
                <w:szCs w:val="22"/>
              </w:rPr>
            </w:pPr>
          </w:p>
        </w:tc>
      </w:tr>
      <w:tr w:rsidR="00B91955" w:rsidRPr="000362ED"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0362ED" w:rsidRDefault="00B91955" w:rsidP="009265AE">
            <w:pPr>
              <w:jc w:val="both"/>
              <w:rPr>
                <w:sz w:val="22"/>
                <w:szCs w:val="22"/>
              </w:rPr>
            </w:pPr>
            <w:r w:rsidRPr="000362ED">
              <w:rPr>
                <w:sz w:val="22"/>
                <w:szCs w:val="22"/>
              </w:rPr>
              <w:t xml:space="preserve">el. pašto adresas </w:t>
            </w:r>
          </w:p>
          <w:p w14:paraId="2D751F06" w14:textId="77777777" w:rsidR="00B91955" w:rsidRPr="000362ED" w:rsidRDefault="00B91955" w:rsidP="009265AE">
            <w:pPr>
              <w:jc w:val="both"/>
              <w:rPr>
                <w:i/>
                <w:sz w:val="22"/>
                <w:szCs w:val="22"/>
              </w:rPr>
            </w:pPr>
            <w:r w:rsidRPr="000362ED">
              <w:rPr>
                <w:i/>
                <w:sz w:val="22"/>
                <w:szCs w:val="22"/>
              </w:rPr>
              <w:t xml:space="preserve">Prašome nurodyti vieną el. pašto adresą, kuris yra </w:t>
            </w:r>
            <w:r w:rsidRPr="000362ED">
              <w:rPr>
                <w:b/>
                <w:i/>
                <w:sz w:val="22"/>
                <w:szCs w:val="22"/>
              </w:rPr>
              <w:t xml:space="preserve">tinkamas </w:t>
            </w:r>
            <w:r w:rsidRPr="000362ED">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0362ED" w:rsidRDefault="00B91955" w:rsidP="009265AE">
            <w:pPr>
              <w:rPr>
                <w:i/>
                <w:sz w:val="22"/>
                <w:szCs w:val="22"/>
              </w:rPr>
            </w:pPr>
          </w:p>
        </w:tc>
      </w:tr>
      <w:tr w:rsidR="00B91955" w:rsidRPr="000362ED"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0362ED" w:rsidRDefault="00B91955" w:rsidP="009265AE">
            <w:pPr>
              <w:jc w:val="both"/>
              <w:rPr>
                <w:sz w:val="22"/>
                <w:szCs w:val="22"/>
              </w:rPr>
            </w:pPr>
            <w:r w:rsidRPr="000362ED">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0362ED" w:rsidRDefault="00B91955" w:rsidP="009265AE">
            <w:pPr>
              <w:rPr>
                <w:i/>
                <w:sz w:val="22"/>
                <w:szCs w:val="22"/>
              </w:rPr>
            </w:pPr>
          </w:p>
        </w:tc>
      </w:tr>
      <w:tr w:rsidR="00B91955" w:rsidRPr="000362ED"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0362ED" w:rsidRDefault="00B91955" w:rsidP="009265AE">
            <w:pPr>
              <w:jc w:val="both"/>
              <w:rPr>
                <w:i/>
                <w:sz w:val="22"/>
                <w:szCs w:val="22"/>
              </w:rPr>
            </w:pPr>
            <w:r w:rsidRPr="000362ED">
              <w:rPr>
                <w:sz w:val="22"/>
                <w:szCs w:val="22"/>
              </w:rPr>
              <w:t xml:space="preserve">Pareiškėjo vadovas </w:t>
            </w:r>
          </w:p>
          <w:p w14:paraId="266AB573" w14:textId="77777777" w:rsidR="00B91955" w:rsidRPr="000362ED" w:rsidRDefault="00B91955" w:rsidP="009265AE">
            <w:pPr>
              <w:jc w:val="both"/>
              <w:rPr>
                <w:i/>
                <w:sz w:val="22"/>
                <w:szCs w:val="22"/>
              </w:rPr>
            </w:pPr>
            <w:r w:rsidRPr="000362ED">
              <w:rPr>
                <w:i/>
                <w:sz w:val="22"/>
                <w:szCs w:val="22"/>
              </w:rPr>
              <w:t>Pildoma, jeigu pareiškėjas – juridinis asmuo.</w:t>
            </w:r>
            <w:r w:rsidRPr="000362ED">
              <w:rPr>
                <w:sz w:val="22"/>
                <w:szCs w:val="22"/>
              </w:rPr>
              <w:t xml:space="preserve"> </w:t>
            </w: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0362ED" w:rsidRDefault="00B91955" w:rsidP="009265AE">
            <w:pPr>
              <w:rPr>
                <w:i/>
                <w:sz w:val="22"/>
                <w:szCs w:val="22"/>
              </w:rPr>
            </w:pPr>
          </w:p>
        </w:tc>
      </w:tr>
      <w:tr w:rsidR="00B91955" w:rsidRPr="000362ED"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0362ED" w:rsidRDefault="00B91955" w:rsidP="009265AE">
            <w:pPr>
              <w:jc w:val="both"/>
              <w:rPr>
                <w:sz w:val="22"/>
                <w:szCs w:val="22"/>
              </w:rPr>
            </w:pPr>
            <w:r w:rsidRPr="000362ED">
              <w:rPr>
                <w:sz w:val="22"/>
                <w:szCs w:val="22"/>
              </w:rPr>
              <w:t xml:space="preserve">Pagrindinis pareiškėjo paskirtas asmuo, atsakingas už vietos projekto paraišką </w:t>
            </w:r>
          </w:p>
          <w:p w14:paraId="26A09180" w14:textId="77777777" w:rsidR="00B91955" w:rsidRPr="000362ED" w:rsidRDefault="00B91955" w:rsidP="009265AE">
            <w:pPr>
              <w:jc w:val="both"/>
              <w:rPr>
                <w:i/>
                <w:sz w:val="22"/>
                <w:szCs w:val="22"/>
              </w:rPr>
            </w:pPr>
            <w:r w:rsidRPr="000362ED">
              <w:rPr>
                <w:i/>
                <w:sz w:val="22"/>
                <w:szCs w:val="22"/>
              </w:rPr>
              <w:t xml:space="preserve">Prašome nurodyti asmenį, kuris bus atsakingas už bendravimą su VPS vykdytoja ir Agentūra dėl vietos projekto paraiškos </w:t>
            </w:r>
            <w:r w:rsidRPr="000362ED">
              <w:rPr>
                <w:i/>
                <w:sz w:val="22"/>
                <w:szCs w:val="22"/>
              </w:rPr>
              <w:lastRenderedPageBreak/>
              <w:t>vertinimo.</w:t>
            </w:r>
            <w:r w:rsidRPr="000362ED">
              <w:rPr>
                <w:sz w:val="22"/>
                <w:szCs w:val="22"/>
              </w:rPr>
              <w:t xml:space="preserve"> </w:t>
            </w:r>
            <w:r w:rsidRPr="000362ED">
              <w:rPr>
                <w:i/>
                <w:sz w:val="22"/>
                <w:szCs w:val="22"/>
              </w:rPr>
              <w:t>Nurodomos pareigos, vardas ir pavardė, telefono Nr., el. pašto adresas.</w:t>
            </w:r>
          </w:p>
          <w:p w14:paraId="78FA915F" w14:textId="77777777" w:rsidR="00B91955" w:rsidRPr="000362ED" w:rsidRDefault="00B91955" w:rsidP="009265AE">
            <w:pPr>
              <w:jc w:val="both"/>
              <w:rPr>
                <w:i/>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0362ED"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34B237" w14:textId="77777777" w:rsidR="00B91955" w:rsidRPr="000362ED" w:rsidRDefault="00B91955" w:rsidP="009265AE">
            <w:pPr>
              <w:jc w:val="both"/>
              <w:rPr>
                <w:i/>
                <w:sz w:val="22"/>
                <w:szCs w:val="22"/>
              </w:rPr>
            </w:pPr>
            <w:r w:rsidRPr="000362ED">
              <w:rPr>
                <w:i/>
                <w:sz w:val="22"/>
                <w:szCs w:val="22"/>
              </w:rPr>
              <w:t>Prašome nurodyti pavaduojantį asmenį, kuris bus atsakingas už bendravimą su VPS vykdytoja ir Agentūra dėl vietos projekto paraiškos.</w:t>
            </w:r>
            <w:r w:rsidRPr="000362ED">
              <w:rPr>
                <w:sz w:val="22"/>
                <w:szCs w:val="22"/>
              </w:rPr>
              <w:t xml:space="preserve"> </w:t>
            </w:r>
            <w:r w:rsidRPr="000362ED">
              <w:rPr>
                <w:i/>
                <w:sz w:val="22"/>
                <w:szCs w:val="22"/>
              </w:rPr>
              <w:t>Nurodomos pareigos, vardas ir pavardė, telefono Nr., el. pašto adresas.</w:t>
            </w:r>
          </w:p>
          <w:p w14:paraId="00A59B29" w14:textId="77777777" w:rsidR="00B91955" w:rsidRPr="000362ED" w:rsidRDefault="00B91955" w:rsidP="009265AE">
            <w:pPr>
              <w:jc w:val="both"/>
              <w:rPr>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43"/>
        <w:gridCol w:w="2556"/>
        <w:gridCol w:w="1020"/>
        <w:gridCol w:w="2452"/>
        <w:gridCol w:w="1397"/>
        <w:gridCol w:w="1462"/>
      </w:tblGrid>
      <w:tr w:rsidR="00B91955" w:rsidRPr="000362ED" w14:paraId="1A8146E9" w14:textId="77777777" w:rsidTr="00D2261E">
        <w:tc>
          <w:tcPr>
            <w:tcW w:w="74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8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D2261E">
        <w:trPr>
          <w:trHeight w:val="552"/>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556"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D2261E">
        <w:trPr>
          <w:trHeight w:val="416"/>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466DB45A" w14:textId="77777777" w:rsidTr="00D2261E">
        <w:trPr>
          <w:trHeight w:val="42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1BB79156" w14:textId="77777777" w:rsidR="00B91955" w:rsidRPr="000362ED" w:rsidRDefault="00B91955" w:rsidP="009265AE">
            <w:pPr>
              <w:jc w:val="center"/>
              <w:rPr>
                <w:sz w:val="22"/>
                <w:szCs w:val="22"/>
              </w:rPr>
            </w:pPr>
            <w:r w:rsidRPr="000362ED">
              <w:rPr>
                <w:sz w:val="22"/>
                <w:szCs w:val="22"/>
              </w:rPr>
              <w:t>2.3.</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C4F5DA4" w14:textId="77777777" w:rsidR="00B91955" w:rsidRPr="000362ED" w:rsidRDefault="00B91955" w:rsidP="009265AE">
            <w:pPr>
              <w:jc w:val="both"/>
              <w:rPr>
                <w:sz w:val="22"/>
                <w:szCs w:val="22"/>
              </w:rPr>
            </w:pPr>
            <w:r w:rsidRPr="000362ED">
              <w:rPr>
                <w:sz w:val="22"/>
                <w:szCs w:val="22"/>
              </w:rPr>
              <w:t>Informacija apie vietos projekto partnerius</w:t>
            </w:r>
          </w:p>
        </w:tc>
        <w:tc>
          <w:tcPr>
            <w:tcW w:w="1020" w:type="dxa"/>
            <w:tcBorders>
              <w:top w:val="single" w:sz="4" w:space="0" w:color="auto"/>
              <w:left w:val="single" w:sz="4" w:space="0" w:color="auto"/>
              <w:bottom w:val="single" w:sz="4" w:space="0" w:color="auto"/>
              <w:right w:val="single" w:sz="4" w:space="0" w:color="auto"/>
            </w:tcBorders>
            <w:shd w:val="clear" w:color="auto" w:fill="FBE4D5"/>
            <w:hideMark/>
          </w:tcPr>
          <w:p w14:paraId="3BC84EC5"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82AE84" w14:textId="77777777" w:rsidR="00B91955" w:rsidRPr="000362ED" w:rsidRDefault="00B91955" w:rsidP="009265AE">
            <w:pPr>
              <w:jc w:val="both"/>
              <w:rPr>
                <w:b/>
                <w:sz w:val="22"/>
                <w:szCs w:val="22"/>
              </w:rPr>
            </w:pPr>
            <w:r w:rsidRPr="000362ED">
              <w:rPr>
                <w:b/>
                <w:sz w:val="22"/>
                <w:szCs w:val="22"/>
              </w:rPr>
              <w:t>vietos projektas teikiamas be partnerių</w:t>
            </w:r>
          </w:p>
        </w:tc>
      </w:tr>
      <w:tr w:rsidR="00B91955" w:rsidRPr="000362ED" w14:paraId="2D911110"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79ACB596"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1BF33F9"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BE4D5"/>
            <w:hideMark/>
          </w:tcPr>
          <w:p w14:paraId="4F39DAA8"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863AF7" w14:textId="77777777" w:rsidR="00B91955" w:rsidRPr="000362ED" w:rsidRDefault="00B91955" w:rsidP="009265AE">
            <w:pPr>
              <w:jc w:val="both"/>
              <w:rPr>
                <w:b/>
                <w:sz w:val="22"/>
                <w:szCs w:val="22"/>
              </w:rPr>
            </w:pPr>
            <w:r w:rsidRPr="000362ED">
              <w:rPr>
                <w:b/>
                <w:sz w:val="22"/>
                <w:szCs w:val="22"/>
              </w:rPr>
              <w:t>vietos projektas teikiamas su partneriais:</w:t>
            </w:r>
          </w:p>
        </w:tc>
      </w:tr>
      <w:tr w:rsidR="00B91955" w:rsidRPr="000362ED" w14:paraId="2A83185C"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33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B91955" w:rsidRPr="000362ED" w14:paraId="1AF7FFAB" w14:textId="77777777" w:rsidTr="00D2261E">
        <w:trPr>
          <w:trHeight w:val="1024"/>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0362ED" w:rsidRDefault="00B91955" w:rsidP="009265AE">
            <w:pPr>
              <w:jc w:val="center"/>
              <w:rPr>
                <w:sz w:val="22"/>
                <w:szCs w:val="22"/>
              </w:rPr>
            </w:pPr>
            <w:r w:rsidRPr="000362ED">
              <w:rPr>
                <w:sz w:val="22"/>
                <w:szCs w:val="22"/>
              </w:rPr>
              <w:t>2.4.</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77777777" w:rsidR="00B91955" w:rsidRPr="000362ED" w:rsidRDefault="00B91955" w:rsidP="009265AE">
            <w:pPr>
              <w:jc w:val="both"/>
              <w:rPr>
                <w:sz w:val="22"/>
                <w:szCs w:val="22"/>
              </w:rPr>
            </w:pPr>
            <w:r w:rsidRPr="000362ED">
              <w:rPr>
                <w:sz w:val="22"/>
                <w:szCs w:val="22"/>
              </w:rPr>
              <w:t xml:space="preserve">Planuojamų patirti tinkamų finansuoti išlaidų suma (nepritaikius paramos lyginamosios dalies), Eur </w:t>
            </w:r>
            <w:r w:rsidRPr="000362ED">
              <w:rPr>
                <w:i/>
                <w:sz w:val="22"/>
                <w:szCs w:val="22"/>
              </w:rPr>
              <w:t>(nurodoma suma be PVM ir su PVM, jeigu PVM yra tinkamas finansuoti 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0362ED" w:rsidRDefault="00B91955" w:rsidP="009265AE">
            <w:pPr>
              <w:jc w:val="right"/>
              <w:rPr>
                <w:sz w:val="22"/>
                <w:szCs w:val="22"/>
              </w:rPr>
            </w:pPr>
          </w:p>
          <w:p w14:paraId="778D3D6A" w14:textId="77777777" w:rsidR="00B91955" w:rsidRPr="000362ED" w:rsidRDefault="00B91955" w:rsidP="009265AE">
            <w:pPr>
              <w:ind w:firstLine="66"/>
              <w:rPr>
                <w:sz w:val="22"/>
                <w:szCs w:val="22"/>
              </w:rPr>
            </w:pPr>
            <w:r w:rsidRPr="000362ED">
              <w:rPr>
                <w:sz w:val="22"/>
                <w:szCs w:val="22"/>
              </w:rPr>
              <w:t>_________________________</w:t>
            </w:r>
          </w:p>
          <w:p w14:paraId="007A1096" w14:textId="77777777" w:rsidR="00B91955" w:rsidRPr="000362ED" w:rsidRDefault="00B91955" w:rsidP="009265AE">
            <w:pPr>
              <w:ind w:firstLine="720"/>
              <w:rPr>
                <w:i/>
                <w:sz w:val="22"/>
                <w:szCs w:val="22"/>
              </w:rPr>
            </w:pPr>
            <w:r w:rsidRPr="000362ED">
              <w:rPr>
                <w:i/>
                <w:sz w:val="22"/>
                <w:szCs w:val="22"/>
              </w:rPr>
              <w:t>(suma be PVM)</w:t>
            </w: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0362ED" w:rsidRDefault="00B91955" w:rsidP="009265AE">
            <w:pPr>
              <w:jc w:val="both"/>
              <w:rPr>
                <w:sz w:val="22"/>
                <w:szCs w:val="22"/>
              </w:rPr>
            </w:pPr>
            <w:r w:rsidRPr="000362ED">
              <w:rPr>
                <w:sz w:val="22"/>
                <w:szCs w:val="22"/>
              </w:rPr>
              <w:t>EŽŪFKP, Lietuvos Respublikos valstybės biudžeto lėšos ir nuosavas indėlis</w:t>
            </w:r>
          </w:p>
        </w:tc>
      </w:tr>
      <w:tr w:rsidR="00B91955" w:rsidRPr="000362ED" w14:paraId="45A8076E" w14:textId="77777777" w:rsidTr="00D2261E">
        <w:trPr>
          <w:trHeight w:val="66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B91955" w:rsidRPr="000362ED" w14:paraId="742BF792" w14:textId="77777777" w:rsidTr="00D2261E">
        <w:trPr>
          <w:trHeight w:val="1380"/>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A31DF13" w14:textId="77777777" w:rsidR="00B91955" w:rsidRPr="000362ED" w:rsidRDefault="00B91955" w:rsidP="009265AE">
            <w:pPr>
              <w:jc w:val="center"/>
              <w:rPr>
                <w:sz w:val="22"/>
                <w:szCs w:val="22"/>
              </w:rPr>
            </w:pPr>
            <w:r w:rsidRPr="000362ED">
              <w:rPr>
                <w:sz w:val="22"/>
                <w:szCs w:val="22"/>
              </w:rPr>
              <w:t>2.5.</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647CD1E" w14:textId="77777777" w:rsidR="00B91955" w:rsidRPr="000362ED" w:rsidRDefault="00B91955" w:rsidP="009265AE">
            <w:pPr>
              <w:jc w:val="both"/>
              <w:rPr>
                <w:sz w:val="22"/>
                <w:szCs w:val="22"/>
                <w:highlight w:val="yellow"/>
              </w:rPr>
            </w:pPr>
            <w:r w:rsidRPr="000362ED">
              <w:rPr>
                <w:sz w:val="22"/>
                <w:szCs w:val="22"/>
              </w:rPr>
              <w:t xml:space="preserve">Paramos lyginamoji dalis, proc. </w:t>
            </w:r>
            <w:r w:rsidRPr="000362ED">
              <w:rPr>
                <w:i/>
                <w:sz w:val="22"/>
                <w:szCs w:val="22"/>
              </w:rPr>
              <w:t>(kai teikiamas integruotas vietos projektas, nurodomos skirtingos paramos lyginamosios dalys pagal konkrečią priemonę ir (arba) veiklos sritį, jeigu paramos lyginamoji dalis pagal priemones ir (arba) veiklos sritis skiriasi)</w:t>
            </w:r>
            <w:r w:rsidRPr="000362ED">
              <w:rPr>
                <w:sz w:val="22"/>
                <w:szCs w:val="22"/>
              </w:rPr>
              <w:t xml:space="preserve"> </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94E358" w14:textId="77777777" w:rsidR="00B91955" w:rsidRPr="000362ED" w:rsidRDefault="00B91955" w:rsidP="009265AE">
            <w:pPr>
              <w:jc w:val="right"/>
              <w:rPr>
                <w:sz w:val="22"/>
                <w:szCs w:val="22"/>
                <w:highlight w:val="yellow"/>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B91955" w:rsidRPr="000362ED" w:rsidRDefault="00B91955" w:rsidP="009265AE">
            <w:pPr>
              <w:jc w:val="center"/>
              <w:rPr>
                <w:sz w:val="22"/>
                <w:szCs w:val="22"/>
              </w:rPr>
            </w:pPr>
            <w:r w:rsidRPr="000362ED">
              <w:rPr>
                <w:sz w:val="22"/>
                <w:szCs w:val="22"/>
              </w:rPr>
              <w:t>-</w:t>
            </w:r>
          </w:p>
        </w:tc>
      </w:tr>
      <w:tr w:rsidR="00B91955" w:rsidRPr="000362ED" w14:paraId="080EC20C" w14:textId="77777777" w:rsidTr="00D2261E">
        <w:trPr>
          <w:trHeight w:val="1380"/>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55C59BF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18FC48CA" w14:textId="77777777" w:rsidR="00B91955" w:rsidRPr="000362ED" w:rsidRDefault="00B91955" w:rsidP="009265AE">
            <w:pPr>
              <w:rPr>
                <w:sz w:val="22"/>
                <w:szCs w:val="22"/>
                <w:highlight w:val="yellow"/>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8137DD" w14:textId="77777777" w:rsidR="00B91955" w:rsidRPr="000362ED" w:rsidRDefault="00B91955" w:rsidP="009265AE">
            <w:pPr>
              <w:jc w:val="right"/>
              <w:rPr>
                <w:sz w:val="22"/>
                <w:szCs w:val="22"/>
                <w:highlight w:val="yellow"/>
              </w:rPr>
            </w:pP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7548E1E3" w14:textId="77777777" w:rsidR="00B91955" w:rsidRPr="000362ED" w:rsidRDefault="00B91955" w:rsidP="009265AE">
            <w:pPr>
              <w:rPr>
                <w:sz w:val="22"/>
                <w:szCs w:val="22"/>
              </w:rPr>
            </w:pPr>
          </w:p>
        </w:tc>
      </w:tr>
      <w:tr w:rsidR="00B91955" w:rsidRPr="000362ED" w14:paraId="207822D9" w14:textId="77777777" w:rsidTr="00D2261E">
        <w:trPr>
          <w:trHeight w:val="720"/>
        </w:trPr>
        <w:tc>
          <w:tcPr>
            <w:tcW w:w="743"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0362ED" w:rsidRDefault="00B91955" w:rsidP="009265AE">
            <w:pPr>
              <w:jc w:val="center"/>
              <w:rPr>
                <w:sz w:val="22"/>
                <w:szCs w:val="22"/>
              </w:rPr>
            </w:pPr>
            <w:r w:rsidRPr="000362ED">
              <w:rPr>
                <w:sz w:val="22"/>
                <w:szCs w:val="22"/>
              </w:rPr>
              <w:t>2.6.</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B5AEC98" w14:textId="77777777" w:rsidR="00B91955" w:rsidRPr="000362ED" w:rsidRDefault="00B91955" w:rsidP="009265AE">
            <w:pPr>
              <w:jc w:val="both"/>
              <w:rPr>
                <w:sz w:val="22"/>
                <w:szCs w:val="22"/>
              </w:rPr>
            </w:pPr>
            <w:r w:rsidRPr="000362ED">
              <w:rPr>
                <w:sz w:val="22"/>
                <w:szCs w:val="22"/>
              </w:rPr>
              <w:t xml:space="preserve">Prašomos paramos vietos projektui įgyvendinti suma, Eur </w:t>
            </w:r>
            <w:r w:rsidRPr="000362ED">
              <w:rPr>
                <w:i/>
                <w:sz w:val="22"/>
                <w:szCs w:val="22"/>
              </w:rPr>
              <w:t xml:space="preserve">(nurodoma suma be </w:t>
            </w:r>
            <w:r w:rsidRPr="000362ED">
              <w:rPr>
                <w:i/>
                <w:sz w:val="22"/>
                <w:szCs w:val="22"/>
              </w:rPr>
              <w:lastRenderedPageBreak/>
              <w:t>PVM arba su PVM, jeigu PVM yra tinkamas finansuoti 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0362ED" w:rsidRDefault="00B91955" w:rsidP="009265AE">
            <w:pPr>
              <w:jc w:val="right"/>
              <w:rPr>
                <w:sz w:val="22"/>
                <w:szCs w:val="22"/>
              </w:rPr>
            </w:pPr>
          </w:p>
        </w:tc>
        <w:tc>
          <w:tcPr>
            <w:tcW w:w="28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0362ED" w:rsidRDefault="00B91955" w:rsidP="009265AE">
            <w:pPr>
              <w:jc w:val="both"/>
              <w:rPr>
                <w:sz w:val="22"/>
                <w:szCs w:val="22"/>
              </w:rPr>
            </w:pPr>
            <w:r w:rsidRPr="000362ED">
              <w:rPr>
                <w:sz w:val="22"/>
                <w:szCs w:val="22"/>
              </w:rPr>
              <w:t>EŽŪFKP ir Lietuvos Respublikos valstybės biudžeto lėšos</w:t>
            </w:r>
          </w:p>
        </w:tc>
      </w:tr>
      <w:tr w:rsidR="00B91955" w:rsidRPr="000362ED" w14:paraId="2B0EC815" w14:textId="77777777" w:rsidTr="00D2261E">
        <w:trPr>
          <w:trHeight w:val="453"/>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3BDDA2B8" w14:textId="77777777" w:rsidR="00B91955" w:rsidRPr="000362ED" w:rsidRDefault="00B91955" w:rsidP="009265AE">
            <w:pPr>
              <w:jc w:val="center"/>
              <w:rPr>
                <w:sz w:val="22"/>
                <w:szCs w:val="22"/>
              </w:rPr>
            </w:pPr>
            <w:r w:rsidRPr="000362ED">
              <w:rPr>
                <w:sz w:val="22"/>
                <w:szCs w:val="22"/>
              </w:rPr>
              <w:t>2.7.</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0B8360D" w14:textId="77777777" w:rsidR="00B91955" w:rsidRPr="000362ED" w:rsidRDefault="00B91955" w:rsidP="009265AE">
            <w:pPr>
              <w:jc w:val="both"/>
              <w:rPr>
                <w:sz w:val="22"/>
                <w:szCs w:val="22"/>
              </w:rPr>
            </w:pPr>
            <w:r w:rsidRPr="000362ED">
              <w:rPr>
                <w:sz w:val="22"/>
                <w:szCs w:val="22"/>
              </w:rPr>
              <w:t>Vietos projekto finansavimo šaltinis ir suma, Eur</w:t>
            </w:r>
          </w:p>
        </w:tc>
        <w:tc>
          <w:tcPr>
            <w:tcW w:w="48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B91955" w:rsidRPr="000362ED" w:rsidRDefault="00B91955" w:rsidP="009265AE">
            <w:pPr>
              <w:jc w:val="center"/>
              <w:rPr>
                <w:b/>
                <w:sz w:val="22"/>
                <w:szCs w:val="22"/>
              </w:rPr>
            </w:pPr>
            <w:r w:rsidRPr="000362ED">
              <w:rPr>
                <w:b/>
                <w:sz w:val="22"/>
                <w:szCs w:val="22"/>
              </w:rPr>
              <w:t>Finansavimo šaltinis</w:t>
            </w:r>
          </w:p>
        </w:tc>
        <w:tc>
          <w:tcPr>
            <w:tcW w:w="14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B91955" w:rsidRPr="000362ED" w:rsidRDefault="00B91955" w:rsidP="009265AE">
            <w:pPr>
              <w:jc w:val="center"/>
              <w:rPr>
                <w:b/>
                <w:sz w:val="22"/>
                <w:szCs w:val="22"/>
              </w:rPr>
            </w:pPr>
            <w:r w:rsidRPr="000362ED">
              <w:rPr>
                <w:b/>
                <w:sz w:val="22"/>
                <w:szCs w:val="22"/>
              </w:rPr>
              <w:t>Suma, Eur</w:t>
            </w:r>
          </w:p>
        </w:tc>
      </w:tr>
      <w:tr w:rsidR="00B91955" w:rsidRPr="000362ED" w14:paraId="1B9B7EF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711E8885"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684DAE"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B91955" w:rsidRPr="000362ED" w:rsidRDefault="00B91955" w:rsidP="009265AE">
            <w:pPr>
              <w:jc w:val="both"/>
              <w:rPr>
                <w:sz w:val="22"/>
                <w:szCs w:val="22"/>
              </w:rPr>
            </w:pPr>
            <w:r w:rsidRPr="000362ED">
              <w:rPr>
                <w:sz w:val="22"/>
                <w:szCs w:val="22"/>
              </w:rPr>
              <w:t>pareiškėjo nuosavos piniginės lėšos arba savivaldybės biudžeto lėšos (kai taikoma)</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B91955" w:rsidRPr="000362ED" w:rsidRDefault="00B91955" w:rsidP="009265AE">
            <w:pPr>
              <w:jc w:val="both"/>
              <w:rPr>
                <w:sz w:val="22"/>
                <w:szCs w:val="22"/>
              </w:rPr>
            </w:pPr>
          </w:p>
        </w:tc>
      </w:tr>
      <w:tr w:rsidR="00B91955" w:rsidRPr="000362ED" w14:paraId="598451F3"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61BAB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43FBA8"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B91955" w:rsidRPr="000362ED" w:rsidRDefault="00B91955" w:rsidP="009265AE">
            <w:pPr>
              <w:jc w:val="both"/>
              <w:rPr>
                <w:sz w:val="22"/>
                <w:szCs w:val="22"/>
              </w:rPr>
            </w:pPr>
            <w:r w:rsidRPr="000362ED">
              <w:rPr>
                <w:sz w:val="22"/>
                <w:szCs w:val="22"/>
              </w:rPr>
              <w:t>tinkamo vietos projekto partnerio nuosavos piniginės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B91955" w:rsidRPr="000362ED" w:rsidRDefault="00B91955" w:rsidP="009265AE">
            <w:pPr>
              <w:jc w:val="both"/>
              <w:rPr>
                <w:sz w:val="22"/>
                <w:szCs w:val="22"/>
              </w:rPr>
            </w:pPr>
          </w:p>
        </w:tc>
      </w:tr>
      <w:tr w:rsidR="00B91955" w:rsidRPr="000362ED" w14:paraId="2EFF753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448C19A"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638011F"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B91955" w:rsidRPr="000362ED" w:rsidRDefault="00B91955" w:rsidP="009265AE">
            <w:pPr>
              <w:jc w:val="both"/>
              <w:rPr>
                <w:sz w:val="22"/>
                <w:szCs w:val="22"/>
              </w:rPr>
            </w:pPr>
            <w:r w:rsidRPr="000362ED">
              <w:rPr>
                <w:sz w:val="22"/>
                <w:szCs w:val="22"/>
              </w:rPr>
              <w:t>pareiškėjo skolintos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B91955" w:rsidRPr="000362ED" w:rsidRDefault="00B91955" w:rsidP="009265AE">
            <w:pPr>
              <w:jc w:val="both"/>
              <w:rPr>
                <w:sz w:val="22"/>
                <w:szCs w:val="22"/>
              </w:rPr>
            </w:pPr>
          </w:p>
        </w:tc>
      </w:tr>
      <w:tr w:rsidR="00B91955" w:rsidRPr="000362ED" w14:paraId="52AFF60E"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0362ED" w:rsidRDefault="00B91955" w:rsidP="009265AE">
            <w:pPr>
              <w:jc w:val="center"/>
              <w:rPr>
                <w:sz w:val="22"/>
                <w:szCs w:val="22"/>
              </w:rPr>
            </w:pPr>
            <w:r w:rsidRPr="000362ED">
              <w:rPr>
                <w:sz w:val="22"/>
                <w:szCs w:val="22"/>
              </w:rPr>
              <w:t>2.8.</w:t>
            </w:r>
          </w:p>
        </w:tc>
        <w:tc>
          <w:tcPr>
            <w:tcW w:w="2556" w:type="dxa"/>
            <w:tcBorders>
              <w:top w:val="single" w:sz="4" w:space="0" w:color="auto"/>
              <w:left w:val="single" w:sz="4" w:space="0" w:color="auto"/>
              <w:bottom w:val="single" w:sz="4" w:space="0" w:color="auto"/>
              <w:right w:val="single" w:sz="4" w:space="0" w:color="auto"/>
            </w:tcBorders>
            <w:hideMark/>
          </w:tcPr>
          <w:p w14:paraId="1A59846F" w14:textId="77777777" w:rsidR="00B91955" w:rsidRPr="000362ED" w:rsidRDefault="00B91955" w:rsidP="00312738">
            <w:pPr>
              <w:rPr>
                <w:sz w:val="22"/>
                <w:szCs w:val="22"/>
              </w:rPr>
            </w:pPr>
            <w:r w:rsidRPr="000362ED">
              <w:rPr>
                <w:sz w:val="22"/>
                <w:szCs w:val="22"/>
              </w:rPr>
              <w:t>Vietos projekto įgyvendinimo vieta</w:t>
            </w:r>
          </w:p>
          <w:p w14:paraId="773A533D" w14:textId="77777777" w:rsidR="00B91955" w:rsidRPr="00D44D93" w:rsidRDefault="00B91955" w:rsidP="00312738">
            <w:pPr>
              <w:rPr>
                <w:i/>
                <w:sz w:val="22"/>
                <w:szCs w:val="22"/>
              </w:rPr>
            </w:pPr>
            <w:r w:rsidRPr="00D44D93">
              <w:rPr>
                <w:i/>
                <w:sz w:val="22"/>
                <w:szCs w:val="22"/>
              </w:rPr>
              <w:t>Turi būti nurodomas savivaldybės pavadinimas, seniūnijos pavadinimas ir tikslus adresas</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0362ED" w:rsidRDefault="00B91955" w:rsidP="009265AE">
            <w:pPr>
              <w:jc w:val="both"/>
              <w:rPr>
                <w:sz w:val="22"/>
                <w:szCs w:val="22"/>
              </w:rPr>
            </w:pPr>
          </w:p>
        </w:tc>
      </w:tr>
      <w:tr w:rsidR="00B91955" w:rsidRPr="000362ED" w14:paraId="743260B9"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0362ED" w:rsidRDefault="00B91955" w:rsidP="009265AE">
            <w:pPr>
              <w:jc w:val="center"/>
              <w:rPr>
                <w:sz w:val="22"/>
                <w:szCs w:val="22"/>
              </w:rPr>
            </w:pPr>
            <w:r w:rsidRPr="000362ED">
              <w:rPr>
                <w:sz w:val="22"/>
                <w:szCs w:val="22"/>
              </w:rPr>
              <w:t>2.9.</w:t>
            </w:r>
          </w:p>
        </w:tc>
        <w:tc>
          <w:tcPr>
            <w:tcW w:w="2556" w:type="dxa"/>
            <w:tcBorders>
              <w:top w:val="single" w:sz="4" w:space="0" w:color="auto"/>
              <w:left w:val="single" w:sz="4" w:space="0" w:color="auto"/>
              <w:bottom w:val="single" w:sz="4" w:space="0" w:color="auto"/>
              <w:right w:val="single" w:sz="4" w:space="0" w:color="auto"/>
            </w:tcBorders>
            <w:hideMark/>
          </w:tcPr>
          <w:p w14:paraId="05E60A8F" w14:textId="77777777" w:rsidR="00B91955" w:rsidRPr="000362ED" w:rsidRDefault="00B91955" w:rsidP="009265AE">
            <w:pPr>
              <w:jc w:val="both"/>
              <w:rPr>
                <w:sz w:val="22"/>
                <w:szCs w:val="22"/>
              </w:rPr>
            </w:pPr>
            <w:r w:rsidRPr="000362ED">
              <w:rPr>
                <w:sz w:val="22"/>
                <w:szCs w:val="22"/>
              </w:rPr>
              <w:t>Planuojamas vietos projekto įgyvendinimo laikotarpis mėn.</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0362ED" w:rsidRDefault="00B91955" w:rsidP="009265AE">
            <w:pPr>
              <w:jc w:val="both"/>
              <w:rPr>
                <w:sz w:val="22"/>
                <w:szCs w:val="22"/>
              </w:rPr>
            </w:pPr>
          </w:p>
        </w:tc>
      </w:tr>
      <w:tr w:rsidR="00B91955" w:rsidRPr="000362ED" w14:paraId="0AC1B18D" w14:textId="77777777" w:rsidTr="00D2261E">
        <w:trPr>
          <w:trHeight w:val="374"/>
        </w:trPr>
        <w:tc>
          <w:tcPr>
            <w:tcW w:w="743" w:type="dxa"/>
            <w:tcBorders>
              <w:top w:val="single" w:sz="4" w:space="0" w:color="auto"/>
              <w:left w:val="single" w:sz="4" w:space="0" w:color="auto"/>
              <w:bottom w:val="single" w:sz="4" w:space="0" w:color="auto"/>
              <w:right w:val="single" w:sz="4" w:space="0" w:color="auto"/>
            </w:tcBorders>
            <w:vAlign w:val="center"/>
            <w:hideMark/>
          </w:tcPr>
          <w:p w14:paraId="4BB59A88" w14:textId="564C47FA" w:rsidR="00B91955" w:rsidRPr="000362ED" w:rsidRDefault="00F74F29" w:rsidP="009265AE">
            <w:pPr>
              <w:jc w:val="center"/>
              <w:rPr>
                <w:sz w:val="22"/>
                <w:szCs w:val="22"/>
              </w:rPr>
            </w:pPr>
            <w:r>
              <w:rPr>
                <w:sz w:val="22"/>
                <w:szCs w:val="22"/>
              </w:rPr>
              <w:t>04</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0F64108" w14:textId="77777777" w:rsidR="00B91955" w:rsidRPr="000362ED" w:rsidRDefault="00B91955" w:rsidP="009265AE">
            <w:pPr>
              <w:jc w:val="both"/>
              <w:rPr>
                <w:sz w:val="22"/>
                <w:szCs w:val="22"/>
              </w:rPr>
            </w:pPr>
            <w:r w:rsidRPr="000362ED">
              <w:rPr>
                <w:sz w:val="22"/>
                <w:szCs w:val="22"/>
              </w:rPr>
              <w:t>Vietos projektas parengtas pagal</w:t>
            </w:r>
          </w:p>
          <w:p w14:paraId="5229796A" w14:textId="77777777" w:rsidR="00B91955" w:rsidRPr="000362ED" w:rsidRDefault="00B91955" w:rsidP="009265AE">
            <w:pPr>
              <w:jc w:val="both"/>
              <w:rPr>
                <w:sz w:val="22"/>
                <w:szCs w:val="22"/>
              </w:rPr>
            </w:pPr>
            <w:r w:rsidRPr="000362ED">
              <w:rPr>
                <w:sz w:val="22"/>
                <w:szCs w:val="22"/>
              </w:rPr>
              <w:t>Vietos projektų finansavimo sąlygų aprašą (-us) (toliau – Aprašas)</w:t>
            </w:r>
          </w:p>
        </w:tc>
        <w:tc>
          <w:tcPr>
            <w:tcW w:w="6331" w:type="dxa"/>
            <w:gridSpan w:val="4"/>
            <w:tcBorders>
              <w:top w:val="single" w:sz="4" w:space="0" w:color="auto"/>
              <w:left w:val="single" w:sz="4" w:space="0" w:color="auto"/>
              <w:bottom w:val="single" w:sz="4" w:space="0" w:color="auto"/>
              <w:right w:val="single" w:sz="4" w:space="0" w:color="auto"/>
            </w:tcBorders>
            <w:vAlign w:val="center"/>
            <w:hideMark/>
          </w:tcPr>
          <w:p w14:paraId="1C23C97A" w14:textId="77777777" w:rsidR="00B91955" w:rsidRPr="00D6150B" w:rsidRDefault="00B91955" w:rsidP="009265AE">
            <w:pPr>
              <w:jc w:val="both"/>
              <w:rPr>
                <w:sz w:val="22"/>
                <w:szCs w:val="22"/>
              </w:rPr>
            </w:pPr>
            <w:r w:rsidRPr="000362ED">
              <w:rPr>
                <w:sz w:val="22"/>
                <w:szCs w:val="22"/>
              </w:rPr>
              <w:t xml:space="preserve">□ </w:t>
            </w:r>
            <w:r w:rsidRPr="00D6150B">
              <w:rPr>
                <w:sz w:val="22"/>
                <w:szCs w:val="22"/>
              </w:rPr>
              <w:t xml:space="preserve">vieną Aprašą: </w:t>
            </w:r>
          </w:p>
          <w:p w14:paraId="23F50B5D" w14:textId="5EA6C4B9" w:rsidR="00B91955" w:rsidRPr="000362ED" w:rsidRDefault="00D2261E" w:rsidP="00BC45E1">
            <w:pPr>
              <w:rPr>
                <w:sz w:val="22"/>
                <w:szCs w:val="22"/>
              </w:rPr>
            </w:pPr>
            <w:r w:rsidRPr="00D6150B">
              <w:rPr>
                <w:sz w:val="22"/>
                <w:szCs w:val="22"/>
              </w:rPr>
              <w:t>- pagal VPS priemonės „</w:t>
            </w:r>
            <w:r w:rsidR="00753A65" w:rsidRPr="00D6150B">
              <w:rPr>
                <w:bCs/>
                <w:sz w:val="22"/>
                <w:szCs w:val="22"/>
              </w:rPr>
              <w:t>Pagrindinės paslaugos ir kaimų atnaujinimas kaimo vietovėse“ kodas LEADER-19.2-7</w:t>
            </w:r>
            <w:r w:rsidR="00753A65" w:rsidRPr="00D6150B">
              <w:rPr>
                <w:b/>
                <w:sz w:val="22"/>
                <w:szCs w:val="22"/>
              </w:rPr>
              <w:t xml:space="preserve"> </w:t>
            </w:r>
            <w:r w:rsidRPr="00D6150B">
              <w:rPr>
                <w:sz w:val="22"/>
                <w:szCs w:val="22"/>
              </w:rPr>
              <w:t xml:space="preserve">  veiklos srit</w:t>
            </w:r>
            <w:r w:rsidR="009061F2" w:rsidRPr="00D6150B">
              <w:rPr>
                <w:sz w:val="22"/>
                <w:szCs w:val="22"/>
              </w:rPr>
              <w:t>į</w:t>
            </w:r>
            <w:r w:rsidRPr="00D6150B">
              <w:rPr>
                <w:sz w:val="22"/>
                <w:szCs w:val="22"/>
              </w:rPr>
              <w:t xml:space="preserve">  </w:t>
            </w:r>
            <w:r w:rsidR="00753A65" w:rsidRPr="00D6150B">
              <w:rPr>
                <w:sz w:val="22"/>
                <w:szCs w:val="22"/>
              </w:rPr>
              <w:t>„Parama investicijoms į visų rūšių</w:t>
            </w:r>
            <w:r w:rsidR="00D44D93">
              <w:rPr>
                <w:sz w:val="22"/>
                <w:szCs w:val="22"/>
              </w:rPr>
              <w:t xml:space="preserve"> mažos apimties infrastruktūrą“</w:t>
            </w:r>
            <w:r w:rsidR="00753A65" w:rsidRPr="00D6150B">
              <w:rPr>
                <w:sz w:val="22"/>
                <w:szCs w:val="22"/>
              </w:rPr>
              <w:t xml:space="preserve"> (kodas LEADER-19.2-7.2). </w:t>
            </w:r>
            <w:r w:rsidRPr="00D6150B">
              <w:rPr>
                <w:sz w:val="22"/>
                <w:szCs w:val="22"/>
              </w:rPr>
              <w:t xml:space="preserve">  Raseinių rajono vietos veiklos grupė „Raseinių krašto bendrija“ valdybos 2019</w:t>
            </w:r>
            <w:r w:rsidR="00F74F29" w:rsidRPr="00D6150B">
              <w:rPr>
                <w:sz w:val="22"/>
                <w:szCs w:val="22"/>
              </w:rPr>
              <w:t xml:space="preserve"> </w:t>
            </w:r>
            <w:r w:rsidRPr="00D6150B">
              <w:rPr>
                <w:sz w:val="22"/>
                <w:szCs w:val="22"/>
              </w:rPr>
              <w:t xml:space="preserve">m. </w:t>
            </w:r>
            <w:r w:rsidR="00753A65" w:rsidRPr="00D6150B">
              <w:rPr>
                <w:sz w:val="22"/>
                <w:szCs w:val="22"/>
              </w:rPr>
              <w:t>lapkričio</w:t>
            </w:r>
            <w:r w:rsidR="00F74F29" w:rsidRPr="00D6150B">
              <w:rPr>
                <w:sz w:val="22"/>
                <w:szCs w:val="22"/>
              </w:rPr>
              <w:t xml:space="preserve"> </w:t>
            </w:r>
            <w:r w:rsidR="00753A65" w:rsidRPr="00D6150B">
              <w:rPr>
                <w:sz w:val="22"/>
                <w:szCs w:val="22"/>
              </w:rPr>
              <w:t>26</w:t>
            </w:r>
            <w:r w:rsidRPr="00D6150B">
              <w:rPr>
                <w:sz w:val="22"/>
                <w:szCs w:val="22"/>
              </w:rPr>
              <w:t xml:space="preserve"> d. sprendimu Nr. P</w:t>
            </w:r>
            <w:r w:rsidR="00F74F29" w:rsidRPr="00D6150B">
              <w:rPr>
                <w:sz w:val="22"/>
                <w:szCs w:val="22"/>
              </w:rPr>
              <w:t>-</w:t>
            </w:r>
            <w:r w:rsidR="00753A65" w:rsidRPr="00D6150B">
              <w:rPr>
                <w:sz w:val="22"/>
                <w:szCs w:val="22"/>
              </w:rPr>
              <w:t>0</w:t>
            </w:r>
            <w:r w:rsidR="00BC45E1">
              <w:rPr>
                <w:sz w:val="22"/>
                <w:szCs w:val="22"/>
              </w:rPr>
              <w:t>6</w:t>
            </w:r>
            <w:bookmarkStart w:id="0" w:name="_GoBack"/>
            <w:bookmarkEnd w:id="0"/>
            <w:r w:rsidRPr="00D6150B">
              <w:rPr>
                <w:sz w:val="22"/>
                <w:szCs w:val="22"/>
              </w:rPr>
              <w:t>.</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0362ED" w14:paraId="2B094559" w14:textId="77777777" w:rsidTr="00130409">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0362ED" w:rsidRDefault="00B91955" w:rsidP="009265AE">
            <w:pPr>
              <w:jc w:val="center"/>
              <w:rPr>
                <w:b/>
                <w:sz w:val="22"/>
                <w:szCs w:val="22"/>
              </w:rPr>
            </w:pPr>
            <w:r w:rsidRPr="000362ED">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0362ED" w:rsidRDefault="00B91955" w:rsidP="009265AE">
            <w:pPr>
              <w:jc w:val="both"/>
              <w:rPr>
                <w:b/>
                <w:sz w:val="22"/>
                <w:szCs w:val="22"/>
              </w:rPr>
            </w:pPr>
            <w:r w:rsidRPr="000362ED">
              <w:rPr>
                <w:b/>
                <w:sz w:val="22"/>
                <w:szCs w:val="22"/>
              </w:rPr>
              <w:t>VIETOS PROJEKTO IDĖJOS APRAŠYMAS</w:t>
            </w:r>
          </w:p>
        </w:tc>
      </w:tr>
      <w:tr w:rsidR="00B91955" w:rsidRPr="000362ED" w14:paraId="69E5C27F" w14:textId="77777777" w:rsidTr="00130409">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0362ED" w:rsidRDefault="00B91955" w:rsidP="009265AE">
            <w:pPr>
              <w:jc w:val="center"/>
              <w:rPr>
                <w:sz w:val="22"/>
                <w:szCs w:val="22"/>
              </w:rPr>
            </w:pPr>
            <w:r w:rsidRPr="000362ED">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0362ED" w:rsidRDefault="00B91955" w:rsidP="009265AE">
            <w:pPr>
              <w:jc w:val="both"/>
              <w:rPr>
                <w:b/>
                <w:sz w:val="22"/>
                <w:szCs w:val="22"/>
              </w:rPr>
            </w:pPr>
            <w:r w:rsidRPr="000362ED">
              <w:rPr>
                <w:b/>
                <w:sz w:val="22"/>
                <w:szCs w:val="22"/>
              </w:rPr>
              <w:t>Vietos projekto tikslas:</w:t>
            </w:r>
          </w:p>
        </w:tc>
      </w:tr>
      <w:tr w:rsidR="00B91955" w:rsidRPr="000362ED" w14:paraId="162D517C"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0362ED" w:rsidRDefault="00B91955" w:rsidP="009265AE">
            <w:pPr>
              <w:jc w:val="both"/>
              <w:rPr>
                <w:b/>
                <w:sz w:val="22"/>
                <w:szCs w:val="22"/>
              </w:rPr>
            </w:pPr>
          </w:p>
        </w:tc>
      </w:tr>
      <w:tr w:rsidR="00B91955" w:rsidRPr="000362ED" w14:paraId="1326049A"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0362ED" w:rsidRDefault="00B91955" w:rsidP="009265AE">
            <w:pPr>
              <w:jc w:val="center"/>
              <w:rPr>
                <w:sz w:val="22"/>
                <w:szCs w:val="22"/>
              </w:rPr>
            </w:pPr>
            <w:r w:rsidRPr="000362ED">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77777777" w:rsidR="00B91955" w:rsidRPr="000362ED" w:rsidRDefault="00B91955" w:rsidP="009265AE">
            <w:pPr>
              <w:jc w:val="both"/>
              <w:rPr>
                <w:b/>
                <w:sz w:val="22"/>
                <w:szCs w:val="22"/>
              </w:rPr>
            </w:pPr>
            <w:r w:rsidRPr="000362ED">
              <w:rPr>
                <w:b/>
                <w:sz w:val="22"/>
                <w:szCs w:val="22"/>
              </w:rPr>
              <w:t>Vietos projekto tikslo atitiktis VPS priemonės, pagal kurią yra teikiamas, tikslams:</w:t>
            </w:r>
          </w:p>
        </w:tc>
      </w:tr>
      <w:tr w:rsidR="00B91955" w:rsidRPr="000362ED" w14:paraId="3A24AD33"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B9339FE" w14:textId="77777777" w:rsidR="00B91955" w:rsidRPr="000362ED" w:rsidRDefault="00B91955" w:rsidP="009265AE">
            <w:pPr>
              <w:jc w:val="both"/>
              <w:rPr>
                <w:b/>
                <w:sz w:val="22"/>
                <w:szCs w:val="22"/>
              </w:rPr>
            </w:pPr>
          </w:p>
        </w:tc>
      </w:tr>
      <w:tr w:rsidR="00B91955" w:rsidRPr="000362ED" w14:paraId="0224E54A"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0362ED" w:rsidRDefault="00B91955" w:rsidP="009265AE">
            <w:pPr>
              <w:jc w:val="center"/>
              <w:rPr>
                <w:sz w:val="22"/>
                <w:szCs w:val="22"/>
              </w:rPr>
            </w:pPr>
            <w:r w:rsidRPr="000362ED">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77777777" w:rsidR="00B91955" w:rsidRPr="000362ED" w:rsidRDefault="00B91955" w:rsidP="009265AE">
            <w:pPr>
              <w:jc w:val="both"/>
              <w:rPr>
                <w:b/>
                <w:sz w:val="22"/>
                <w:szCs w:val="22"/>
              </w:rPr>
            </w:pPr>
            <w:r w:rsidRPr="000362ED">
              <w:rPr>
                <w:b/>
                <w:sz w:val="22"/>
                <w:szCs w:val="22"/>
              </w:rPr>
              <w:t>Vietos projekto uždaviniai:</w:t>
            </w:r>
          </w:p>
        </w:tc>
      </w:tr>
      <w:tr w:rsidR="00B91955" w:rsidRPr="000362ED" w14:paraId="43FC561E"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3EBB144" w14:textId="77777777" w:rsidR="00B91955" w:rsidRPr="000362ED" w:rsidRDefault="00B91955" w:rsidP="009265AE">
            <w:pPr>
              <w:jc w:val="both"/>
              <w:rPr>
                <w:b/>
                <w:sz w:val="22"/>
                <w:szCs w:val="22"/>
              </w:rPr>
            </w:pPr>
          </w:p>
        </w:tc>
      </w:tr>
      <w:tr w:rsidR="00B91955" w:rsidRPr="000362ED" w14:paraId="3B669577"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0362ED" w:rsidRDefault="00B91955" w:rsidP="009265AE">
            <w:pPr>
              <w:jc w:val="center"/>
              <w:rPr>
                <w:sz w:val="22"/>
                <w:szCs w:val="22"/>
              </w:rPr>
            </w:pPr>
            <w:r w:rsidRPr="000362ED">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77777777" w:rsidR="00B91955" w:rsidRPr="000362ED" w:rsidRDefault="00B91955" w:rsidP="009265AE">
            <w:pPr>
              <w:jc w:val="both"/>
              <w:rPr>
                <w:b/>
                <w:sz w:val="22"/>
                <w:szCs w:val="22"/>
              </w:rPr>
            </w:pPr>
            <w:r w:rsidRPr="000362ED">
              <w:rPr>
                <w:b/>
                <w:sz w:val="22"/>
                <w:szCs w:val="22"/>
              </w:rPr>
              <w:t>Vietos projekto įgyvendinimo veiksmų planas:</w:t>
            </w:r>
          </w:p>
        </w:tc>
      </w:tr>
      <w:tr w:rsidR="00B91955" w:rsidRPr="000362ED" w14:paraId="734541E2"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0A261D78" w14:textId="1A418D78" w:rsidR="00B91955" w:rsidRPr="000362ED" w:rsidRDefault="0024109B" w:rsidP="009265AE">
            <w:pPr>
              <w:jc w:val="both"/>
              <w:rPr>
                <w:b/>
                <w:sz w:val="22"/>
                <w:szCs w:val="22"/>
              </w:rPr>
            </w:pPr>
            <w:r w:rsidRPr="00451059">
              <w:rPr>
                <w:i/>
                <w:sz w:val="22"/>
                <w:szCs w:val="22"/>
              </w:rPr>
              <w:t>Nurodoma informacija apie vietos projekto veiksmų įgyvendinimą, taip pat nurodoma</w:t>
            </w:r>
            <w:r w:rsidR="00D4685A" w:rsidRPr="00451059">
              <w:rPr>
                <w:i/>
                <w:sz w:val="22"/>
                <w:szCs w:val="22"/>
              </w:rPr>
              <w:t>, kurie vietos projekto veiksmai bus atliekami paties pareiškėjo</w:t>
            </w:r>
            <w:r w:rsidRPr="00451059">
              <w:rPr>
                <w:i/>
                <w:sz w:val="22"/>
                <w:szCs w:val="22"/>
              </w:rPr>
              <w:t xml:space="preserve"> </w:t>
            </w:r>
            <w:r w:rsidR="00D4685A" w:rsidRPr="00451059">
              <w:rPr>
                <w:i/>
                <w:sz w:val="22"/>
                <w:szCs w:val="22"/>
              </w:rPr>
              <w:t>ir (arba) vietos projekto partnerio (jeigu toks (-ie) yra numatytas (-i) vietos projekte</w:t>
            </w:r>
            <w:r w:rsidR="00451059">
              <w:rPr>
                <w:i/>
                <w:sz w:val="22"/>
                <w:szCs w:val="22"/>
              </w:rPr>
              <w:t>)</w:t>
            </w:r>
            <w:r w:rsidR="00D4685A" w:rsidRPr="00451059">
              <w:rPr>
                <w:i/>
                <w:sz w:val="22"/>
                <w:szCs w:val="22"/>
              </w:rPr>
              <w:t xml:space="preserve">, taip pat, </w:t>
            </w:r>
            <w:r w:rsidRPr="00451059">
              <w:rPr>
                <w:i/>
                <w:sz w:val="22"/>
                <w:szCs w:val="22"/>
              </w:rPr>
              <w:t>ar vietos projektas bus administruojamas pareiškėjo ir (arba</w:t>
            </w:r>
            <w:r w:rsidR="00D4685A" w:rsidRPr="00451059">
              <w:rPr>
                <w:i/>
                <w:sz w:val="22"/>
                <w:szCs w:val="22"/>
              </w:rPr>
              <w:t>)</w:t>
            </w:r>
            <w:r w:rsidRPr="00451059">
              <w:rPr>
                <w:i/>
                <w:sz w:val="22"/>
                <w:szCs w:val="22"/>
              </w:rPr>
              <w:t xml:space="preserve"> vietos projekto partnerio, ar vietos projekto administravimas bus perduotas trečiajai šaliai, perkant paslaugas.</w:t>
            </w:r>
          </w:p>
        </w:tc>
      </w:tr>
      <w:tr w:rsidR="00B91955" w:rsidRPr="000362ED" w14:paraId="693B4E62"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FD6B45" w14:textId="77777777" w:rsidR="00B91955" w:rsidRPr="000362ED" w:rsidRDefault="00B91955" w:rsidP="009265AE">
            <w:pPr>
              <w:jc w:val="center"/>
              <w:rPr>
                <w:sz w:val="22"/>
                <w:szCs w:val="22"/>
              </w:rPr>
            </w:pPr>
            <w:r w:rsidRPr="000362ED">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B91955" w:rsidRPr="000362ED" w:rsidRDefault="00B91955" w:rsidP="009265AE">
            <w:pPr>
              <w:jc w:val="both"/>
              <w:rPr>
                <w:b/>
                <w:sz w:val="22"/>
                <w:szCs w:val="22"/>
              </w:rPr>
            </w:pPr>
            <w:r w:rsidRPr="000362ED">
              <w:rPr>
                <w:b/>
                <w:sz w:val="22"/>
                <w:szCs w:val="22"/>
              </w:rPr>
              <w:t xml:space="preserve">Funkcijų pasidalijimas įgyvendinant vietos projektą </w:t>
            </w:r>
          </w:p>
        </w:tc>
      </w:tr>
      <w:tr w:rsidR="00B91955" w:rsidRPr="000362ED" w14:paraId="26BD4D9C"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233AF2A0"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77777777" w:rsidR="00B91955" w:rsidRPr="000362ED" w:rsidRDefault="00B91955" w:rsidP="009265AE">
            <w:pPr>
              <w:jc w:val="both"/>
              <w:rPr>
                <w:b/>
                <w:sz w:val="22"/>
                <w:szCs w:val="22"/>
              </w:rPr>
            </w:pPr>
            <w:r w:rsidRPr="000362ED">
              <w:rPr>
                <w:i/>
                <w:sz w:val="22"/>
                <w:szCs w:val="22"/>
              </w:rPr>
              <w:t>Pildoma, jeigu vietos projektas teikiamas su partneriu (-iais).</w:t>
            </w:r>
          </w:p>
        </w:tc>
      </w:tr>
    </w:tbl>
    <w:p w14:paraId="6493E37E" w14:textId="77777777" w:rsidR="00B91955" w:rsidRPr="000362ED" w:rsidRDefault="00B91955" w:rsidP="00B91955">
      <w:pPr>
        <w:rPr>
          <w:sz w:val="22"/>
          <w:szCs w:val="22"/>
        </w:rPr>
      </w:pPr>
    </w:p>
    <w:tbl>
      <w:tblPr>
        <w:tblpPr w:leftFromText="180" w:rightFromText="180" w:vertAnchor="text"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0"/>
        <w:gridCol w:w="5664"/>
      </w:tblGrid>
      <w:tr w:rsidR="00B91955" w:rsidRPr="000362ED" w14:paraId="46C438E4"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D2261E">
            <w:pPr>
              <w:jc w:val="center"/>
              <w:rPr>
                <w:b/>
                <w:sz w:val="22"/>
                <w:szCs w:val="22"/>
              </w:rPr>
            </w:pPr>
            <w:r w:rsidRPr="000362ED">
              <w:rPr>
                <w:b/>
                <w:sz w:val="22"/>
                <w:szCs w:val="22"/>
              </w:rPr>
              <w:t>4.</w:t>
            </w:r>
          </w:p>
        </w:tc>
        <w:tc>
          <w:tcPr>
            <w:tcW w:w="895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D2261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D2261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D2261E">
            <w:pPr>
              <w:jc w:val="center"/>
              <w:rPr>
                <w:b/>
                <w:sz w:val="22"/>
                <w:szCs w:val="22"/>
              </w:rPr>
            </w:pPr>
            <w:r w:rsidRPr="000362ED">
              <w:rPr>
                <w:b/>
                <w:sz w:val="22"/>
                <w:szCs w:val="22"/>
              </w:rPr>
              <w:t>II</w:t>
            </w:r>
          </w:p>
        </w:tc>
        <w:tc>
          <w:tcPr>
            <w:tcW w:w="5664"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D2261E">
            <w:pPr>
              <w:jc w:val="center"/>
              <w:rPr>
                <w:b/>
                <w:sz w:val="22"/>
                <w:szCs w:val="22"/>
              </w:rPr>
            </w:pPr>
            <w:r w:rsidRPr="000362ED">
              <w:rPr>
                <w:b/>
                <w:sz w:val="22"/>
                <w:szCs w:val="22"/>
              </w:rPr>
              <w:t>III</w:t>
            </w:r>
          </w:p>
        </w:tc>
      </w:tr>
      <w:tr w:rsidR="00B91955" w:rsidRPr="000362ED" w14:paraId="77E0A6EF"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0362ED" w:rsidRDefault="00B91955" w:rsidP="00D2261E">
            <w:pPr>
              <w:jc w:val="center"/>
              <w:rPr>
                <w:b/>
                <w:sz w:val="22"/>
                <w:szCs w:val="22"/>
              </w:rPr>
            </w:pPr>
            <w:r w:rsidRPr="000362ED">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0362ED" w:rsidRDefault="00B91955" w:rsidP="00D2261E">
            <w:pPr>
              <w:jc w:val="center"/>
              <w:rPr>
                <w:b/>
                <w:sz w:val="22"/>
                <w:szCs w:val="22"/>
              </w:rPr>
            </w:pPr>
            <w:r w:rsidRPr="000362ED">
              <w:rPr>
                <w:b/>
                <w:sz w:val="22"/>
                <w:szCs w:val="22"/>
              </w:rPr>
              <w:t>Vietos projektų atrankos kriterijus</w:t>
            </w:r>
          </w:p>
          <w:p w14:paraId="48E45E88" w14:textId="77777777" w:rsidR="00B91955" w:rsidRPr="000362ED" w:rsidRDefault="00B91955" w:rsidP="00D2261E">
            <w:pPr>
              <w:jc w:val="both"/>
              <w:rPr>
                <w:i/>
                <w:sz w:val="22"/>
                <w:szCs w:val="22"/>
              </w:rPr>
            </w:pPr>
            <w:r w:rsidRPr="000362ED">
              <w:rPr>
                <w:i/>
                <w:sz w:val="22"/>
                <w:szCs w:val="22"/>
              </w:rPr>
              <w:t>Pildo VPS vykdytoja iki kvietimo teikti vietos projektus paskelbimo dienos.</w:t>
            </w:r>
          </w:p>
        </w:tc>
        <w:tc>
          <w:tcPr>
            <w:tcW w:w="5664"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0362ED" w:rsidRDefault="00B91955" w:rsidP="00D2261E">
            <w:pPr>
              <w:jc w:val="center"/>
              <w:rPr>
                <w:b/>
                <w:sz w:val="22"/>
                <w:szCs w:val="22"/>
              </w:rPr>
            </w:pPr>
            <w:r w:rsidRPr="000362ED">
              <w:rPr>
                <w:b/>
                <w:sz w:val="22"/>
                <w:szCs w:val="22"/>
              </w:rPr>
              <w:t>Vietos projekto atitikties vietos projektų atrankos kriterijui pagrindimas</w:t>
            </w:r>
          </w:p>
          <w:p w14:paraId="5E72DEF8" w14:textId="77777777" w:rsidR="00B91955" w:rsidRPr="000362ED" w:rsidRDefault="00B91955" w:rsidP="00D2261E">
            <w:pPr>
              <w:jc w:val="both"/>
              <w:rPr>
                <w:i/>
                <w:sz w:val="22"/>
                <w:szCs w:val="22"/>
              </w:rPr>
            </w:pPr>
            <w:r w:rsidRPr="000362ED">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F01BD" w:rsidRPr="000362ED" w14:paraId="53E96C57" w14:textId="77777777" w:rsidTr="00D2261E">
        <w:tc>
          <w:tcPr>
            <w:tcW w:w="676" w:type="dxa"/>
            <w:tcBorders>
              <w:top w:val="single" w:sz="4" w:space="0" w:color="auto"/>
              <w:left w:val="single" w:sz="4" w:space="0" w:color="auto"/>
              <w:bottom w:val="single" w:sz="4" w:space="0" w:color="auto"/>
              <w:right w:val="single" w:sz="4" w:space="0" w:color="auto"/>
            </w:tcBorders>
            <w:vAlign w:val="center"/>
            <w:hideMark/>
          </w:tcPr>
          <w:p w14:paraId="00710CAC" w14:textId="447E2B7A" w:rsidR="001F01BD" w:rsidRPr="000362ED" w:rsidRDefault="001F01BD" w:rsidP="001F01BD">
            <w:pPr>
              <w:rPr>
                <w:sz w:val="22"/>
                <w:szCs w:val="22"/>
              </w:rPr>
            </w:pPr>
            <w:r w:rsidRPr="003237E2">
              <w:rPr>
                <w:b/>
                <w:sz w:val="22"/>
                <w:szCs w:val="22"/>
              </w:rPr>
              <w:lastRenderedPageBreak/>
              <w:t>4.1.</w:t>
            </w:r>
          </w:p>
        </w:tc>
        <w:tc>
          <w:tcPr>
            <w:tcW w:w="3290" w:type="dxa"/>
            <w:shd w:val="clear" w:color="auto" w:fill="auto"/>
          </w:tcPr>
          <w:p w14:paraId="7CE45ECD" w14:textId="77777777" w:rsidR="001F01BD" w:rsidRDefault="001F01BD" w:rsidP="001F01BD">
            <w:pPr>
              <w:jc w:val="both"/>
              <w:rPr>
                <w:b/>
                <w:sz w:val="22"/>
                <w:szCs w:val="22"/>
              </w:rPr>
            </w:pPr>
            <w:r w:rsidRPr="00953AE5">
              <w:rPr>
                <w:b/>
                <w:sz w:val="22"/>
                <w:szCs w:val="22"/>
              </w:rPr>
              <w:t>Didesnis naudos gavėjų skaičius</w:t>
            </w:r>
            <w:r>
              <w:rPr>
                <w:b/>
                <w:sz w:val="22"/>
                <w:szCs w:val="22"/>
              </w:rPr>
              <w:t xml:space="preserve">. </w:t>
            </w:r>
          </w:p>
          <w:p w14:paraId="0BFFE10E" w14:textId="6015CD11" w:rsidR="001F01BD" w:rsidRPr="000362ED" w:rsidRDefault="001F01BD" w:rsidP="001F01BD">
            <w:pPr>
              <w:rPr>
                <w:sz w:val="22"/>
                <w:szCs w:val="22"/>
              </w:rPr>
            </w:pPr>
            <w:r w:rsidRPr="00953AE5">
              <w:rPr>
                <w:sz w:val="22"/>
                <w:szCs w:val="22"/>
              </w:rPr>
              <w:t>Šis atrankos kriterijus detalizuojamas taip</w:t>
            </w:r>
            <w:r>
              <w:rPr>
                <w:sz w:val="22"/>
                <w:szCs w:val="22"/>
              </w:rPr>
              <w:t>:</w:t>
            </w:r>
          </w:p>
        </w:tc>
        <w:tc>
          <w:tcPr>
            <w:tcW w:w="5664" w:type="dxa"/>
            <w:tcBorders>
              <w:top w:val="single" w:sz="4" w:space="0" w:color="auto"/>
              <w:left w:val="single" w:sz="4" w:space="0" w:color="auto"/>
              <w:bottom w:val="single" w:sz="4" w:space="0" w:color="auto"/>
              <w:right w:val="single" w:sz="4" w:space="0" w:color="auto"/>
            </w:tcBorders>
          </w:tcPr>
          <w:p w14:paraId="72697CE6" w14:textId="77777777" w:rsidR="001F01BD" w:rsidRPr="000362ED" w:rsidRDefault="001F01BD" w:rsidP="001F01BD">
            <w:pPr>
              <w:rPr>
                <w:sz w:val="22"/>
                <w:szCs w:val="22"/>
              </w:rPr>
            </w:pPr>
          </w:p>
        </w:tc>
      </w:tr>
      <w:tr w:rsidR="001F01BD" w:rsidRPr="000362ED" w14:paraId="4CD77F93" w14:textId="77777777" w:rsidTr="00D2261E">
        <w:tc>
          <w:tcPr>
            <w:tcW w:w="676" w:type="dxa"/>
            <w:tcBorders>
              <w:top w:val="single" w:sz="4" w:space="0" w:color="auto"/>
              <w:left w:val="single" w:sz="4" w:space="0" w:color="auto"/>
              <w:bottom w:val="single" w:sz="4" w:space="0" w:color="auto"/>
              <w:right w:val="single" w:sz="4" w:space="0" w:color="auto"/>
            </w:tcBorders>
            <w:vAlign w:val="center"/>
            <w:hideMark/>
          </w:tcPr>
          <w:p w14:paraId="3CEE33AD" w14:textId="71C1AF7A" w:rsidR="001F01BD" w:rsidRPr="000362ED" w:rsidRDefault="001F01BD" w:rsidP="001F01BD">
            <w:pPr>
              <w:rPr>
                <w:sz w:val="22"/>
                <w:szCs w:val="22"/>
              </w:rPr>
            </w:pPr>
            <w:r w:rsidRPr="003237E2">
              <w:rPr>
                <w:sz w:val="22"/>
                <w:szCs w:val="22"/>
              </w:rPr>
              <w:t>4.1.1.</w:t>
            </w:r>
          </w:p>
        </w:tc>
        <w:tc>
          <w:tcPr>
            <w:tcW w:w="3290" w:type="dxa"/>
            <w:shd w:val="clear" w:color="auto" w:fill="auto"/>
          </w:tcPr>
          <w:p w14:paraId="1941472C" w14:textId="35D5E767" w:rsidR="001F01BD" w:rsidRPr="000362ED" w:rsidRDefault="001F01BD" w:rsidP="001F01BD">
            <w:pPr>
              <w:rPr>
                <w:sz w:val="22"/>
                <w:szCs w:val="22"/>
              </w:rPr>
            </w:pPr>
            <w:r>
              <w:rPr>
                <w:sz w:val="22"/>
                <w:szCs w:val="22"/>
              </w:rPr>
              <w:t xml:space="preserve">Projekto </w:t>
            </w:r>
            <w:r w:rsidRPr="00204655">
              <w:rPr>
                <w:sz w:val="22"/>
                <w:szCs w:val="22"/>
              </w:rPr>
              <w:t xml:space="preserve">rezultatais naudosis </w:t>
            </w:r>
            <w:r>
              <w:rPr>
                <w:sz w:val="22"/>
                <w:szCs w:val="22"/>
              </w:rPr>
              <w:t xml:space="preserve">350 ir </w:t>
            </w:r>
            <w:r w:rsidRPr="00204655">
              <w:rPr>
                <w:sz w:val="22"/>
                <w:szCs w:val="22"/>
              </w:rPr>
              <w:t xml:space="preserve">daugiau </w:t>
            </w:r>
            <w:r>
              <w:rPr>
                <w:sz w:val="22"/>
                <w:szCs w:val="22"/>
              </w:rPr>
              <w:t>projekto vykdytojo</w:t>
            </w:r>
            <w:r w:rsidRPr="00D65C36">
              <w:rPr>
                <w:sz w:val="22"/>
                <w:szCs w:val="22"/>
              </w:rPr>
              <w:t xml:space="preserve"> atstovaujamos teritorijos gyventojų</w:t>
            </w:r>
          </w:p>
        </w:tc>
        <w:tc>
          <w:tcPr>
            <w:tcW w:w="5664" w:type="dxa"/>
            <w:tcBorders>
              <w:top w:val="single" w:sz="4" w:space="0" w:color="auto"/>
              <w:left w:val="single" w:sz="4" w:space="0" w:color="auto"/>
              <w:bottom w:val="single" w:sz="4" w:space="0" w:color="auto"/>
              <w:right w:val="single" w:sz="4" w:space="0" w:color="auto"/>
            </w:tcBorders>
          </w:tcPr>
          <w:p w14:paraId="785415DC" w14:textId="77777777" w:rsidR="001F01BD" w:rsidRPr="000362ED" w:rsidRDefault="001F01BD" w:rsidP="001F01BD">
            <w:pPr>
              <w:rPr>
                <w:sz w:val="22"/>
                <w:szCs w:val="22"/>
              </w:rPr>
            </w:pPr>
          </w:p>
        </w:tc>
      </w:tr>
      <w:tr w:rsidR="001F01BD" w:rsidRPr="000362ED" w14:paraId="180A2B00"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4996E9E2" w14:textId="78B30999" w:rsidR="001F01BD" w:rsidRPr="000362ED" w:rsidRDefault="001F01BD" w:rsidP="001F01BD">
            <w:pPr>
              <w:rPr>
                <w:sz w:val="22"/>
                <w:szCs w:val="22"/>
              </w:rPr>
            </w:pPr>
            <w:r w:rsidRPr="003237E2">
              <w:rPr>
                <w:sz w:val="22"/>
                <w:szCs w:val="22"/>
              </w:rPr>
              <w:t>4.1.2.</w:t>
            </w:r>
          </w:p>
        </w:tc>
        <w:tc>
          <w:tcPr>
            <w:tcW w:w="3290" w:type="dxa"/>
            <w:shd w:val="clear" w:color="auto" w:fill="auto"/>
          </w:tcPr>
          <w:p w14:paraId="3D974F4E" w14:textId="2D410139" w:rsidR="001F01BD" w:rsidRPr="000362ED" w:rsidRDefault="001F01BD" w:rsidP="001F01BD">
            <w:pPr>
              <w:rPr>
                <w:sz w:val="22"/>
                <w:szCs w:val="22"/>
              </w:rPr>
            </w:pPr>
            <w:r>
              <w:rPr>
                <w:sz w:val="22"/>
                <w:szCs w:val="22"/>
              </w:rPr>
              <w:t xml:space="preserve">Projekto </w:t>
            </w:r>
            <w:r w:rsidRPr="00204655">
              <w:rPr>
                <w:sz w:val="22"/>
                <w:szCs w:val="22"/>
              </w:rPr>
              <w:t xml:space="preserve">rezultatais naudosis </w:t>
            </w:r>
            <w:r>
              <w:rPr>
                <w:sz w:val="22"/>
                <w:szCs w:val="22"/>
              </w:rPr>
              <w:t>nuo 250 iki 349 (imtinai)</w:t>
            </w:r>
            <w:r w:rsidRPr="00204655">
              <w:rPr>
                <w:sz w:val="22"/>
                <w:szCs w:val="22"/>
              </w:rPr>
              <w:t xml:space="preserve"> </w:t>
            </w:r>
            <w:r w:rsidRPr="00D65C36">
              <w:rPr>
                <w:sz w:val="22"/>
                <w:szCs w:val="22"/>
              </w:rPr>
              <w:t xml:space="preserve">projekto </w:t>
            </w:r>
            <w:r>
              <w:rPr>
                <w:sz w:val="22"/>
                <w:szCs w:val="22"/>
              </w:rPr>
              <w:t xml:space="preserve">vykdytojo </w:t>
            </w:r>
            <w:r w:rsidRPr="00D65C36">
              <w:rPr>
                <w:sz w:val="22"/>
                <w:szCs w:val="22"/>
              </w:rPr>
              <w:t>atstovaujamos teritorijos gyventojų</w:t>
            </w:r>
          </w:p>
        </w:tc>
        <w:tc>
          <w:tcPr>
            <w:tcW w:w="5664" w:type="dxa"/>
            <w:tcBorders>
              <w:top w:val="single" w:sz="4" w:space="0" w:color="auto"/>
              <w:left w:val="single" w:sz="4" w:space="0" w:color="auto"/>
              <w:bottom w:val="single" w:sz="4" w:space="0" w:color="auto"/>
              <w:right w:val="single" w:sz="4" w:space="0" w:color="auto"/>
            </w:tcBorders>
          </w:tcPr>
          <w:p w14:paraId="70CA32C2" w14:textId="77777777" w:rsidR="001F01BD" w:rsidRPr="000362ED" w:rsidRDefault="001F01BD" w:rsidP="001F01BD">
            <w:pPr>
              <w:rPr>
                <w:sz w:val="22"/>
                <w:szCs w:val="22"/>
              </w:rPr>
            </w:pPr>
          </w:p>
        </w:tc>
      </w:tr>
      <w:tr w:rsidR="001F01BD" w:rsidRPr="000362ED" w14:paraId="3EE817F9"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7E3E77AC" w14:textId="7A6F9EFE" w:rsidR="001F01BD" w:rsidRPr="001F01BD" w:rsidRDefault="001F01BD" w:rsidP="001F01BD">
            <w:pPr>
              <w:rPr>
                <w:bCs/>
                <w:sz w:val="22"/>
                <w:szCs w:val="22"/>
              </w:rPr>
            </w:pPr>
            <w:r w:rsidRPr="001F01BD">
              <w:rPr>
                <w:bCs/>
                <w:sz w:val="22"/>
                <w:szCs w:val="22"/>
              </w:rPr>
              <w:t>4.1.3.</w:t>
            </w:r>
          </w:p>
        </w:tc>
        <w:tc>
          <w:tcPr>
            <w:tcW w:w="3290" w:type="dxa"/>
            <w:shd w:val="clear" w:color="auto" w:fill="auto"/>
          </w:tcPr>
          <w:p w14:paraId="3D81FAB8" w14:textId="62B6F2D7" w:rsidR="001F01BD" w:rsidRPr="000362ED" w:rsidRDefault="001F01BD" w:rsidP="001F01BD">
            <w:pPr>
              <w:rPr>
                <w:sz w:val="22"/>
                <w:szCs w:val="22"/>
              </w:rPr>
            </w:pPr>
            <w:r w:rsidRPr="00204655">
              <w:rPr>
                <w:sz w:val="22"/>
                <w:szCs w:val="22"/>
              </w:rPr>
              <w:t xml:space="preserve">Projekto rezultatais naudosis nuo </w:t>
            </w:r>
            <w:r>
              <w:rPr>
                <w:sz w:val="22"/>
                <w:szCs w:val="22"/>
              </w:rPr>
              <w:t>150</w:t>
            </w:r>
            <w:r w:rsidRPr="00204655">
              <w:rPr>
                <w:sz w:val="22"/>
                <w:szCs w:val="22"/>
              </w:rPr>
              <w:t xml:space="preserve"> iki </w:t>
            </w:r>
            <w:r>
              <w:rPr>
                <w:sz w:val="22"/>
                <w:szCs w:val="22"/>
              </w:rPr>
              <w:t>249</w:t>
            </w:r>
            <w:r w:rsidRPr="00204655">
              <w:rPr>
                <w:sz w:val="22"/>
                <w:szCs w:val="22"/>
              </w:rPr>
              <w:t xml:space="preserve"> (imtinai) </w:t>
            </w:r>
            <w:r w:rsidRPr="00D65C36">
              <w:rPr>
                <w:sz w:val="22"/>
                <w:szCs w:val="22"/>
              </w:rPr>
              <w:t xml:space="preserve">projekto </w:t>
            </w:r>
            <w:r>
              <w:rPr>
                <w:sz w:val="22"/>
                <w:szCs w:val="22"/>
              </w:rPr>
              <w:t xml:space="preserve">vykdytojo </w:t>
            </w:r>
            <w:r w:rsidRPr="00D65C36">
              <w:rPr>
                <w:sz w:val="22"/>
                <w:szCs w:val="22"/>
              </w:rPr>
              <w:t>atstovaujamos teritorijos gyventojų</w:t>
            </w:r>
          </w:p>
        </w:tc>
        <w:tc>
          <w:tcPr>
            <w:tcW w:w="5664" w:type="dxa"/>
            <w:tcBorders>
              <w:top w:val="single" w:sz="4" w:space="0" w:color="auto"/>
              <w:left w:val="single" w:sz="4" w:space="0" w:color="auto"/>
              <w:bottom w:val="single" w:sz="4" w:space="0" w:color="auto"/>
              <w:right w:val="single" w:sz="4" w:space="0" w:color="auto"/>
            </w:tcBorders>
          </w:tcPr>
          <w:p w14:paraId="3E7C3AC9" w14:textId="77777777" w:rsidR="001F01BD" w:rsidRPr="000362ED" w:rsidRDefault="001F01BD" w:rsidP="001F01BD">
            <w:pPr>
              <w:rPr>
                <w:sz w:val="22"/>
                <w:szCs w:val="22"/>
              </w:rPr>
            </w:pPr>
          </w:p>
        </w:tc>
      </w:tr>
      <w:tr w:rsidR="001F01BD" w:rsidRPr="000362ED" w14:paraId="03E58A72"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2D020B99" w14:textId="79249CCB" w:rsidR="001F01BD" w:rsidRPr="001F01BD" w:rsidRDefault="001F01BD" w:rsidP="001F01BD">
            <w:pPr>
              <w:rPr>
                <w:b/>
                <w:bCs/>
                <w:sz w:val="22"/>
                <w:szCs w:val="22"/>
              </w:rPr>
            </w:pPr>
            <w:r w:rsidRPr="001F01BD">
              <w:rPr>
                <w:b/>
                <w:bCs/>
                <w:sz w:val="22"/>
                <w:szCs w:val="22"/>
              </w:rPr>
              <w:t>4.2.</w:t>
            </w:r>
          </w:p>
        </w:tc>
        <w:tc>
          <w:tcPr>
            <w:tcW w:w="3290" w:type="dxa"/>
            <w:shd w:val="clear" w:color="auto" w:fill="auto"/>
          </w:tcPr>
          <w:p w14:paraId="1F8F17AC" w14:textId="77777777" w:rsidR="001F01BD" w:rsidRDefault="001F01BD" w:rsidP="001F01BD">
            <w:pPr>
              <w:jc w:val="both"/>
              <w:rPr>
                <w:b/>
                <w:sz w:val="22"/>
                <w:szCs w:val="22"/>
              </w:rPr>
            </w:pPr>
            <w:r w:rsidRPr="00D915CD">
              <w:rPr>
                <w:b/>
                <w:sz w:val="22"/>
                <w:szCs w:val="22"/>
              </w:rPr>
              <w:t>Didesnis jaunimo</w:t>
            </w:r>
            <w:r>
              <w:rPr>
                <w:b/>
                <w:sz w:val="22"/>
                <w:szCs w:val="22"/>
              </w:rPr>
              <w:t xml:space="preserve"> (nuo 14 metų) ir jaunų žmonių</w:t>
            </w:r>
            <w:r w:rsidRPr="00D915CD">
              <w:rPr>
                <w:b/>
                <w:sz w:val="22"/>
                <w:szCs w:val="22"/>
              </w:rPr>
              <w:t xml:space="preserve"> </w:t>
            </w:r>
            <w:r>
              <w:rPr>
                <w:b/>
                <w:sz w:val="22"/>
                <w:szCs w:val="22"/>
              </w:rPr>
              <w:t xml:space="preserve">(iki 40 metų imtinai) </w:t>
            </w:r>
            <w:r w:rsidRPr="00D915CD">
              <w:rPr>
                <w:b/>
                <w:sz w:val="22"/>
                <w:szCs w:val="22"/>
              </w:rPr>
              <w:t>naudos gavėjų skaičius</w:t>
            </w:r>
            <w:r>
              <w:rPr>
                <w:b/>
                <w:sz w:val="22"/>
                <w:szCs w:val="22"/>
              </w:rPr>
              <w:t xml:space="preserve">. </w:t>
            </w:r>
          </w:p>
          <w:p w14:paraId="4283AE98" w14:textId="4F8BD4BC" w:rsidR="001F01BD" w:rsidRPr="000362ED" w:rsidRDefault="001F01BD" w:rsidP="001F01BD">
            <w:pPr>
              <w:rPr>
                <w:sz w:val="22"/>
                <w:szCs w:val="22"/>
              </w:rPr>
            </w:pPr>
            <w:r w:rsidRPr="00EB5574">
              <w:rPr>
                <w:sz w:val="22"/>
                <w:szCs w:val="22"/>
              </w:rPr>
              <w:t>Šis atrankos kriterijus detalizuojamas taip</w:t>
            </w:r>
            <w:r>
              <w:rPr>
                <w:sz w:val="22"/>
                <w:szCs w:val="22"/>
              </w:rPr>
              <w:t>:</w:t>
            </w:r>
          </w:p>
        </w:tc>
        <w:tc>
          <w:tcPr>
            <w:tcW w:w="5664" w:type="dxa"/>
            <w:tcBorders>
              <w:top w:val="single" w:sz="4" w:space="0" w:color="auto"/>
              <w:left w:val="single" w:sz="4" w:space="0" w:color="auto"/>
              <w:bottom w:val="single" w:sz="4" w:space="0" w:color="auto"/>
              <w:right w:val="single" w:sz="4" w:space="0" w:color="auto"/>
            </w:tcBorders>
          </w:tcPr>
          <w:p w14:paraId="50CDD808" w14:textId="77777777" w:rsidR="001F01BD" w:rsidRPr="000362ED" w:rsidRDefault="001F01BD" w:rsidP="001F01BD">
            <w:pPr>
              <w:rPr>
                <w:sz w:val="22"/>
                <w:szCs w:val="22"/>
              </w:rPr>
            </w:pPr>
          </w:p>
        </w:tc>
      </w:tr>
      <w:tr w:rsidR="001F01BD" w:rsidRPr="000362ED" w14:paraId="23F4916F"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0E24CD14" w14:textId="72E94C6F" w:rsidR="001F01BD" w:rsidRPr="000362ED" w:rsidRDefault="001F01BD" w:rsidP="001F01BD">
            <w:pPr>
              <w:rPr>
                <w:sz w:val="22"/>
                <w:szCs w:val="22"/>
              </w:rPr>
            </w:pPr>
            <w:r w:rsidRPr="003237E2">
              <w:rPr>
                <w:sz w:val="22"/>
                <w:szCs w:val="22"/>
              </w:rPr>
              <w:t>4.2.</w:t>
            </w:r>
            <w:r>
              <w:rPr>
                <w:sz w:val="22"/>
                <w:szCs w:val="22"/>
              </w:rPr>
              <w:t>1</w:t>
            </w:r>
            <w:r w:rsidRPr="003237E2">
              <w:rPr>
                <w:sz w:val="22"/>
                <w:szCs w:val="22"/>
              </w:rPr>
              <w:t>.</w:t>
            </w:r>
          </w:p>
        </w:tc>
        <w:tc>
          <w:tcPr>
            <w:tcW w:w="3290" w:type="dxa"/>
            <w:shd w:val="clear" w:color="auto" w:fill="auto"/>
          </w:tcPr>
          <w:p w14:paraId="34DC3256" w14:textId="6D8F2259" w:rsidR="001F01BD" w:rsidRPr="000362ED" w:rsidRDefault="001F01BD" w:rsidP="001F01BD">
            <w:pPr>
              <w:rPr>
                <w:sz w:val="22"/>
                <w:szCs w:val="22"/>
              </w:rPr>
            </w:pPr>
            <w:r w:rsidRPr="00AB346A">
              <w:rPr>
                <w:sz w:val="22"/>
                <w:szCs w:val="22"/>
              </w:rPr>
              <w:t xml:space="preserve">Projekto rezultatais naudosis </w:t>
            </w:r>
            <w:r>
              <w:rPr>
                <w:sz w:val="22"/>
                <w:szCs w:val="22"/>
              </w:rPr>
              <w:t>60</w:t>
            </w:r>
            <w:r w:rsidRPr="00AB346A">
              <w:rPr>
                <w:sz w:val="22"/>
                <w:szCs w:val="22"/>
              </w:rPr>
              <w:t xml:space="preserve"> ir daugiau </w:t>
            </w:r>
            <w:r w:rsidRPr="00C87210">
              <w:rPr>
                <w:sz w:val="22"/>
                <w:szCs w:val="22"/>
              </w:rPr>
              <w:t xml:space="preserve">projekto </w:t>
            </w:r>
            <w:r w:rsidRPr="00134A1C">
              <w:rPr>
                <w:sz w:val="22"/>
                <w:szCs w:val="22"/>
              </w:rPr>
              <w:t>vykdytojo atstovaujamos teritorijos</w:t>
            </w:r>
            <w:r w:rsidRPr="00C87210">
              <w:rPr>
                <w:sz w:val="22"/>
                <w:szCs w:val="22"/>
              </w:rPr>
              <w:t xml:space="preserve"> </w:t>
            </w:r>
            <w:r>
              <w:rPr>
                <w:sz w:val="22"/>
                <w:szCs w:val="22"/>
              </w:rPr>
              <w:t>jaunimo ir</w:t>
            </w:r>
            <w:r w:rsidRPr="00AB346A">
              <w:rPr>
                <w:sz w:val="22"/>
                <w:szCs w:val="22"/>
              </w:rPr>
              <w:t xml:space="preserve"> </w:t>
            </w:r>
            <w:r>
              <w:rPr>
                <w:sz w:val="22"/>
                <w:szCs w:val="22"/>
              </w:rPr>
              <w:t>jaunų žmonių.</w:t>
            </w:r>
          </w:p>
        </w:tc>
        <w:tc>
          <w:tcPr>
            <w:tcW w:w="5664" w:type="dxa"/>
            <w:tcBorders>
              <w:top w:val="single" w:sz="4" w:space="0" w:color="auto"/>
              <w:left w:val="single" w:sz="4" w:space="0" w:color="auto"/>
              <w:bottom w:val="single" w:sz="4" w:space="0" w:color="auto"/>
              <w:right w:val="single" w:sz="4" w:space="0" w:color="auto"/>
            </w:tcBorders>
          </w:tcPr>
          <w:p w14:paraId="7E83DE50" w14:textId="77777777" w:rsidR="001F01BD" w:rsidRPr="000362ED" w:rsidRDefault="001F01BD" w:rsidP="001F01BD">
            <w:pPr>
              <w:rPr>
                <w:sz w:val="22"/>
                <w:szCs w:val="22"/>
              </w:rPr>
            </w:pPr>
          </w:p>
        </w:tc>
      </w:tr>
      <w:tr w:rsidR="001F01BD" w:rsidRPr="000362ED" w14:paraId="208E5382" w14:textId="77777777" w:rsidTr="009061F2">
        <w:tc>
          <w:tcPr>
            <w:tcW w:w="676" w:type="dxa"/>
            <w:tcBorders>
              <w:top w:val="single" w:sz="4" w:space="0" w:color="auto"/>
              <w:left w:val="single" w:sz="4" w:space="0" w:color="auto"/>
              <w:bottom w:val="single" w:sz="4" w:space="0" w:color="auto"/>
              <w:right w:val="single" w:sz="4" w:space="0" w:color="auto"/>
            </w:tcBorders>
            <w:vAlign w:val="center"/>
          </w:tcPr>
          <w:p w14:paraId="1353F8CD" w14:textId="4175859A" w:rsidR="001F01BD" w:rsidRPr="001F01BD" w:rsidRDefault="001F01BD" w:rsidP="001F01BD">
            <w:pPr>
              <w:rPr>
                <w:bCs/>
                <w:sz w:val="22"/>
                <w:szCs w:val="22"/>
              </w:rPr>
            </w:pPr>
            <w:r w:rsidRPr="001F01BD">
              <w:rPr>
                <w:bCs/>
                <w:sz w:val="22"/>
                <w:szCs w:val="22"/>
              </w:rPr>
              <w:t>4.2.2.</w:t>
            </w:r>
          </w:p>
        </w:tc>
        <w:tc>
          <w:tcPr>
            <w:tcW w:w="3290" w:type="dxa"/>
            <w:shd w:val="clear" w:color="auto" w:fill="auto"/>
          </w:tcPr>
          <w:p w14:paraId="177C7D35" w14:textId="6A099F80" w:rsidR="001F01BD" w:rsidRPr="000362ED" w:rsidRDefault="001F01BD" w:rsidP="001F01BD">
            <w:pPr>
              <w:rPr>
                <w:sz w:val="22"/>
                <w:szCs w:val="22"/>
              </w:rPr>
            </w:pPr>
            <w:r w:rsidRPr="00AB346A">
              <w:rPr>
                <w:sz w:val="22"/>
                <w:szCs w:val="22"/>
              </w:rPr>
              <w:t xml:space="preserve">Projekto rezultatais naudosis </w:t>
            </w:r>
            <w:r>
              <w:rPr>
                <w:sz w:val="22"/>
                <w:szCs w:val="22"/>
              </w:rPr>
              <w:t xml:space="preserve">nuo 40 iki 59 (imtinai) </w:t>
            </w:r>
            <w:r w:rsidRPr="00C87210">
              <w:rPr>
                <w:sz w:val="22"/>
                <w:szCs w:val="22"/>
              </w:rPr>
              <w:t xml:space="preserve">projekto </w:t>
            </w:r>
            <w:r w:rsidRPr="00134A1C">
              <w:rPr>
                <w:sz w:val="22"/>
                <w:szCs w:val="22"/>
              </w:rPr>
              <w:t>vykdytojo atstovaujamos teritorijos</w:t>
            </w:r>
            <w:r w:rsidRPr="00C87210">
              <w:rPr>
                <w:sz w:val="22"/>
                <w:szCs w:val="22"/>
              </w:rPr>
              <w:t xml:space="preserve"> </w:t>
            </w:r>
            <w:r>
              <w:rPr>
                <w:sz w:val="22"/>
                <w:szCs w:val="22"/>
              </w:rPr>
              <w:t xml:space="preserve">jaunimo ir </w:t>
            </w:r>
            <w:r w:rsidRPr="00AB346A">
              <w:rPr>
                <w:sz w:val="22"/>
                <w:szCs w:val="22"/>
              </w:rPr>
              <w:t>jaunų žmonių.</w:t>
            </w:r>
          </w:p>
        </w:tc>
        <w:tc>
          <w:tcPr>
            <w:tcW w:w="5664" w:type="dxa"/>
            <w:tcBorders>
              <w:top w:val="single" w:sz="4" w:space="0" w:color="auto"/>
              <w:left w:val="single" w:sz="4" w:space="0" w:color="auto"/>
              <w:bottom w:val="single" w:sz="4" w:space="0" w:color="auto"/>
              <w:right w:val="single" w:sz="4" w:space="0" w:color="auto"/>
            </w:tcBorders>
          </w:tcPr>
          <w:p w14:paraId="1DDC1E97" w14:textId="77777777" w:rsidR="001F01BD" w:rsidRPr="000362ED" w:rsidRDefault="001F01BD" w:rsidP="001F01BD">
            <w:pPr>
              <w:rPr>
                <w:sz w:val="22"/>
                <w:szCs w:val="22"/>
              </w:rPr>
            </w:pPr>
          </w:p>
        </w:tc>
      </w:tr>
      <w:tr w:rsidR="001F01BD" w:rsidRPr="000362ED" w14:paraId="1770A6C4"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6839AE98" w14:textId="1B3DA3A8" w:rsidR="001F01BD" w:rsidRPr="000362ED" w:rsidRDefault="001F01BD" w:rsidP="001F01BD">
            <w:pPr>
              <w:rPr>
                <w:sz w:val="22"/>
                <w:szCs w:val="22"/>
              </w:rPr>
            </w:pPr>
            <w:r w:rsidRPr="003237E2">
              <w:rPr>
                <w:sz w:val="22"/>
                <w:szCs w:val="22"/>
              </w:rPr>
              <w:t>4.</w:t>
            </w:r>
            <w:r>
              <w:rPr>
                <w:sz w:val="22"/>
                <w:szCs w:val="22"/>
              </w:rPr>
              <w:t>2.3.</w:t>
            </w:r>
          </w:p>
        </w:tc>
        <w:tc>
          <w:tcPr>
            <w:tcW w:w="3290" w:type="dxa"/>
            <w:shd w:val="clear" w:color="auto" w:fill="auto"/>
          </w:tcPr>
          <w:p w14:paraId="07EBF7E1" w14:textId="3658DDB2" w:rsidR="001F01BD" w:rsidRPr="000362ED" w:rsidRDefault="001F01BD" w:rsidP="001F01BD">
            <w:pPr>
              <w:rPr>
                <w:sz w:val="22"/>
                <w:szCs w:val="22"/>
              </w:rPr>
            </w:pPr>
            <w:r w:rsidRPr="00AB346A">
              <w:rPr>
                <w:sz w:val="22"/>
                <w:szCs w:val="22"/>
              </w:rPr>
              <w:t xml:space="preserve">Projekto rezultatais naudosis </w:t>
            </w:r>
            <w:r>
              <w:rPr>
                <w:sz w:val="22"/>
                <w:szCs w:val="22"/>
              </w:rPr>
              <w:t xml:space="preserve">nuo 20 iki 39 (imtinai) </w:t>
            </w:r>
            <w:r w:rsidRPr="00C87210">
              <w:rPr>
                <w:sz w:val="22"/>
                <w:szCs w:val="22"/>
              </w:rPr>
              <w:t xml:space="preserve">projekto </w:t>
            </w:r>
            <w:r w:rsidRPr="00134A1C">
              <w:rPr>
                <w:sz w:val="22"/>
                <w:szCs w:val="22"/>
              </w:rPr>
              <w:t>vykdytojo atstovaujamos teritorijos</w:t>
            </w:r>
            <w:r w:rsidRPr="00C87210">
              <w:rPr>
                <w:sz w:val="22"/>
                <w:szCs w:val="22"/>
              </w:rPr>
              <w:t xml:space="preserve"> </w:t>
            </w:r>
            <w:r>
              <w:rPr>
                <w:sz w:val="22"/>
                <w:szCs w:val="22"/>
              </w:rPr>
              <w:t xml:space="preserve">jaunimo ir </w:t>
            </w:r>
            <w:r w:rsidRPr="00AB346A">
              <w:rPr>
                <w:sz w:val="22"/>
                <w:szCs w:val="22"/>
              </w:rPr>
              <w:t>jaunų žmonių.</w:t>
            </w:r>
          </w:p>
        </w:tc>
        <w:tc>
          <w:tcPr>
            <w:tcW w:w="5664" w:type="dxa"/>
            <w:tcBorders>
              <w:top w:val="single" w:sz="4" w:space="0" w:color="auto"/>
              <w:left w:val="single" w:sz="4" w:space="0" w:color="auto"/>
              <w:bottom w:val="single" w:sz="4" w:space="0" w:color="auto"/>
              <w:right w:val="single" w:sz="4" w:space="0" w:color="auto"/>
            </w:tcBorders>
          </w:tcPr>
          <w:p w14:paraId="0291337B" w14:textId="77777777" w:rsidR="001F01BD" w:rsidRPr="000362ED" w:rsidRDefault="001F01BD" w:rsidP="001F01BD">
            <w:pPr>
              <w:rPr>
                <w:sz w:val="22"/>
                <w:szCs w:val="22"/>
              </w:rPr>
            </w:pPr>
          </w:p>
        </w:tc>
      </w:tr>
      <w:tr w:rsidR="009061F2" w:rsidRPr="000362ED" w14:paraId="56982A29"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70C0A568" w14:textId="5A428799" w:rsidR="009061F2" w:rsidRPr="001F01BD" w:rsidRDefault="009061F2" w:rsidP="009061F2">
            <w:pPr>
              <w:rPr>
                <w:b/>
                <w:bCs/>
                <w:sz w:val="22"/>
                <w:szCs w:val="22"/>
              </w:rPr>
            </w:pPr>
            <w:r>
              <w:rPr>
                <w:b/>
                <w:bCs/>
                <w:sz w:val="22"/>
                <w:szCs w:val="22"/>
              </w:rPr>
              <w:t>4.3.</w:t>
            </w:r>
          </w:p>
        </w:tc>
        <w:tc>
          <w:tcPr>
            <w:tcW w:w="3290" w:type="dxa"/>
            <w:shd w:val="clear" w:color="auto" w:fill="auto"/>
          </w:tcPr>
          <w:p w14:paraId="30614D4A" w14:textId="77777777" w:rsidR="009061F2" w:rsidRPr="00430F60" w:rsidRDefault="009061F2" w:rsidP="009061F2">
            <w:pPr>
              <w:rPr>
                <w:b/>
                <w:sz w:val="22"/>
                <w:szCs w:val="22"/>
              </w:rPr>
            </w:pPr>
            <w:r w:rsidRPr="00430F60">
              <w:rPr>
                <w:b/>
                <w:sz w:val="22"/>
                <w:szCs w:val="22"/>
              </w:rPr>
              <w:t>Pareiškėjas turi patirties įgyvendinant ir administruojant ES lėšomis finansuojamus projektus.</w:t>
            </w:r>
          </w:p>
          <w:p w14:paraId="29967DB2" w14:textId="1FDEEFA5" w:rsidR="009061F2" w:rsidRPr="00027F4F" w:rsidRDefault="009061F2" w:rsidP="009061F2">
            <w:pPr>
              <w:rPr>
                <w:b/>
                <w:bCs/>
                <w:sz w:val="22"/>
                <w:szCs w:val="22"/>
              </w:rPr>
            </w:pPr>
            <w:r w:rsidRPr="00430F60">
              <w:rPr>
                <w:b/>
                <w:sz w:val="22"/>
                <w:szCs w:val="22"/>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0D60D355" w14:textId="77777777" w:rsidR="009061F2" w:rsidRPr="000362ED" w:rsidRDefault="009061F2" w:rsidP="009061F2">
            <w:pPr>
              <w:rPr>
                <w:sz w:val="22"/>
                <w:szCs w:val="22"/>
              </w:rPr>
            </w:pPr>
          </w:p>
        </w:tc>
      </w:tr>
      <w:tr w:rsidR="009061F2" w:rsidRPr="000362ED" w14:paraId="40ED1402"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26204A25" w14:textId="4617EE9D" w:rsidR="009061F2" w:rsidRPr="009061F2" w:rsidRDefault="009061F2" w:rsidP="009061F2">
            <w:pPr>
              <w:rPr>
                <w:sz w:val="22"/>
                <w:szCs w:val="22"/>
              </w:rPr>
            </w:pPr>
            <w:r w:rsidRPr="009061F2">
              <w:rPr>
                <w:sz w:val="22"/>
                <w:szCs w:val="22"/>
              </w:rPr>
              <w:t>4.3.1.</w:t>
            </w:r>
          </w:p>
        </w:tc>
        <w:tc>
          <w:tcPr>
            <w:tcW w:w="3290" w:type="dxa"/>
            <w:shd w:val="clear" w:color="auto" w:fill="auto"/>
          </w:tcPr>
          <w:p w14:paraId="3FC93B38" w14:textId="469C45A9" w:rsidR="009061F2" w:rsidRPr="009061F2" w:rsidRDefault="009061F2" w:rsidP="009061F2">
            <w:pPr>
              <w:rPr>
                <w:sz w:val="22"/>
                <w:szCs w:val="22"/>
              </w:rPr>
            </w:pPr>
            <w:r w:rsidRPr="009061F2">
              <w:rPr>
                <w:sz w:val="22"/>
                <w:szCs w:val="22"/>
              </w:rPr>
              <w:t>Įgyvendintų projektų skaičius per paskutinius 5 metus 4 vnt. ir daugiau</w:t>
            </w:r>
          </w:p>
        </w:tc>
        <w:tc>
          <w:tcPr>
            <w:tcW w:w="5664" w:type="dxa"/>
            <w:tcBorders>
              <w:top w:val="single" w:sz="4" w:space="0" w:color="auto"/>
              <w:left w:val="single" w:sz="4" w:space="0" w:color="auto"/>
              <w:bottom w:val="single" w:sz="4" w:space="0" w:color="auto"/>
              <w:right w:val="single" w:sz="4" w:space="0" w:color="auto"/>
            </w:tcBorders>
          </w:tcPr>
          <w:p w14:paraId="25F19BA7" w14:textId="77777777" w:rsidR="009061F2" w:rsidRPr="000362ED" w:rsidRDefault="009061F2" w:rsidP="009061F2">
            <w:pPr>
              <w:rPr>
                <w:sz w:val="22"/>
                <w:szCs w:val="22"/>
              </w:rPr>
            </w:pPr>
          </w:p>
        </w:tc>
      </w:tr>
      <w:tr w:rsidR="009061F2" w:rsidRPr="000362ED" w14:paraId="390E39BE"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321269D3" w14:textId="227D54C3" w:rsidR="009061F2" w:rsidRPr="009061F2" w:rsidRDefault="009061F2" w:rsidP="009061F2">
            <w:pPr>
              <w:rPr>
                <w:sz w:val="22"/>
                <w:szCs w:val="22"/>
              </w:rPr>
            </w:pPr>
            <w:r w:rsidRPr="009061F2">
              <w:rPr>
                <w:sz w:val="22"/>
                <w:szCs w:val="22"/>
              </w:rPr>
              <w:t>4.3.2.</w:t>
            </w:r>
          </w:p>
        </w:tc>
        <w:tc>
          <w:tcPr>
            <w:tcW w:w="3290" w:type="dxa"/>
            <w:shd w:val="clear" w:color="auto" w:fill="auto"/>
          </w:tcPr>
          <w:p w14:paraId="07727EB3" w14:textId="7429517D" w:rsidR="009061F2" w:rsidRPr="009061F2" w:rsidRDefault="009061F2" w:rsidP="009061F2">
            <w:pPr>
              <w:rPr>
                <w:sz w:val="22"/>
                <w:szCs w:val="22"/>
              </w:rPr>
            </w:pPr>
            <w:r w:rsidRPr="009061F2">
              <w:rPr>
                <w:sz w:val="22"/>
                <w:szCs w:val="22"/>
              </w:rPr>
              <w:t>Įgyvendintų projektų skaičius per paskutinius 5 metus nuo 2 iki 3 vnt. (imtinai)</w:t>
            </w:r>
          </w:p>
        </w:tc>
        <w:tc>
          <w:tcPr>
            <w:tcW w:w="5664" w:type="dxa"/>
            <w:tcBorders>
              <w:top w:val="single" w:sz="4" w:space="0" w:color="auto"/>
              <w:left w:val="single" w:sz="4" w:space="0" w:color="auto"/>
              <w:bottom w:val="single" w:sz="4" w:space="0" w:color="auto"/>
              <w:right w:val="single" w:sz="4" w:space="0" w:color="auto"/>
            </w:tcBorders>
          </w:tcPr>
          <w:p w14:paraId="4E735199" w14:textId="77777777" w:rsidR="009061F2" w:rsidRPr="000362ED" w:rsidRDefault="009061F2" w:rsidP="009061F2">
            <w:pPr>
              <w:rPr>
                <w:sz w:val="22"/>
                <w:szCs w:val="22"/>
              </w:rPr>
            </w:pPr>
          </w:p>
        </w:tc>
      </w:tr>
      <w:tr w:rsidR="009061F2" w:rsidRPr="000362ED" w14:paraId="6D91F86B"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0EFB98B8" w14:textId="08F6BA01" w:rsidR="009061F2" w:rsidRPr="009061F2" w:rsidRDefault="009061F2" w:rsidP="009061F2">
            <w:pPr>
              <w:rPr>
                <w:sz w:val="22"/>
                <w:szCs w:val="22"/>
              </w:rPr>
            </w:pPr>
            <w:r w:rsidRPr="009061F2">
              <w:rPr>
                <w:sz w:val="22"/>
                <w:szCs w:val="22"/>
              </w:rPr>
              <w:t>4..3.3.</w:t>
            </w:r>
          </w:p>
        </w:tc>
        <w:tc>
          <w:tcPr>
            <w:tcW w:w="3290" w:type="dxa"/>
            <w:shd w:val="clear" w:color="auto" w:fill="auto"/>
          </w:tcPr>
          <w:p w14:paraId="651E89DB" w14:textId="7028143B" w:rsidR="009061F2" w:rsidRPr="009061F2" w:rsidRDefault="009061F2" w:rsidP="009061F2">
            <w:pPr>
              <w:rPr>
                <w:sz w:val="22"/>
                <w:szCs w:val="22"/>
              </w:rPr>
            </w:pPr>
            <w:r w:rsidRPr="009061F2">
              <w:rPr>
                <w:sz w:val="22"/>
                <w:szCs w:val="22"/>
              </w:rPr>
              <w:t>Įgyvendintų projektų skaičius per paskutinius 5 metus 1 vnt.</w:t>
            </w:r>
          </w:p>
        </w:tc>
        <w:tc>
          <w:tcPr>
            <w:tcW w:w="5664" w:type="dxa"/>
            <w:tcBorders>
              <w:top w:val="single" w:sz="4" w:space="0" w:color="auto"/>
              <w:left w:val="single" w:sz="4" w:space="0" w:color="auto"/>
              <w:bottom w:val="single" w:sz="4" w:space="0" w:color="auto"/>
              <w:right w:val="single" w:sz="4" w:space="0" w:color="auto"/>
            </w:tcBorders>
          </w:tcPr>
          <w:p w14:paraId="5F9B8D8B" w14:textId="77777777" w:rsidR="009061F2" w:rsidRPr="000362ED" w:rsidRDefault="009061F2" w:rsidP="009061F2">
            <w:pPr>
              <w:rPr>
                <w:sz w:val="22"/>
                <w:szCs w:val="22"/>
              </w:rPr>
            </w:pPr>
          </w:p>
        </w:tc>
      </w:tr>
      <w:tr w:rsidR="001F01BD" w:rsidRPr="000362ED" w14:paraId="67A9591F"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0A2C5901" w14:textId="4BAB04B6" w:rsidR="001F01BD" w:rsidRPr="001F01BD" w:rsidRDefault="001F01BD" w:rsidP="001F01BD">
            <w:pPr>
              <w:rPr>
                <w:b/>
                <w:bCs/>
                <w:sz w:val="22"/>
                <w:szCs w:val="22"/>
              </w:rPr>
            </w:pPr>
            <w:r w:rsidRPr="001F01BD">
              <w:rPr>
                <w:b/>
                <w:bCs/>
                <w:sz w:val="22"/>
                <w:szCs w:val="22"/>
              </w:rPr>
              <w:t>4.</w:t>
            </w:r>
            <w:r w:rsidR="009061F2">
              <w:rPr>
                <w:b/>
                <w:bCs/>
                <w:sz w:val="22"/>
                <w:szCs w:val="22"/>
              </w:rPr>
              <w:t>4</w:t>
            </w:r>
            <w:r w:rsidRPr="001F01BD">
              <w:rPr>
                <w:b/>
                <w:bCs/>
                <w:sz w:val="22"/>
                <w:szCs w:val="22"/>
              </w:rPr>
              <w:t>.</w:t>
            </w:r>
          </w:p>
        </w:tc>
        <w:tc>
          <w:tcPr>
            <w:tcW w:w="3290" w:type="dxa"/>
            <w:shd w:val="clear" w:color="auto" w:fill="auto"/>
          </w:tcPr>
          <w:p w14:paraId="01BB691D" w14:textId="77777777" w:rsidR="001F01BD" w:rsidRPr="00027F4F" w:rsidRDefault="001F01BD" w:rsidP="001F01BD">
            <w:pPr>
              <w:rPr>
                <w:b/>
                <w:bCs/>
                <w:sz w:val="22"/>
                <w:szCs w:val="22"/>
              </w:rPr>
            </w:pPr>
            <w:r w:rsidRPr="00027F4F">
              <w:rPr>
                <w:b/>
                <w:bCs/>
                <w:sz w:val="22"/>
                <w:szCs w:val="22"/>
              </w:rPr>
              <w:t>Projekto poreikis suderintas su vietos valdžios atstovais.</w:t>
            </w:r>
          </w:p>
          <w:p w14:paraId="625F3821" w14:textId="0A3DD906" w:rsidR="001F01BD" w:rsidRPr="000362ED" w:rsidRDefault="001F01BD" w:rsidP="001F01BD">
            <w:pPr>
              <w:rPr>
                <w:sz w:val="22"/>
                <w:szCs w:val="22"/>
              </w:rPr>
            </w:pPr>
          </w:p>
        </w:tc>
        <w:tc>
          <w:tcPr>
            <w:tcW w:w="5664" w:type="dxa"/>
            <w:tcBorders>
              <w:top w:val="single" w:sz="4" w:space="0" w:color="auto"/>
              <w:left w:val="single" w:sz="4" w:space="0" w:color="auto"/>
              <w:bottom w:val="single" w:sz="4" w:space="0" w:color="auto"/>
              <w:right w:val="single" w:sz="4" w:space="0" w:color="auto"/>
            </w:tcBorders>
          </w:tcPr>
          <w:p w14:paraId="79F92FBD" w14:textId="77777777" w:rsidR="001F01BD" w:rsidRPr="000362ED" w:rsidRDefault="001F01BD" w:rsidP="001F01BD">
            <w:pPr>
              <w:rPr>
                <w:sz w:val="22"/>
                <w:szCs w:val="22"/>
              </w:rPr>
            </w:pPr>
          </w:p>
        </w:tc>
      </w:tr>
    </w:tbl>
    <w:p w14:paraId="29A53FA5" w14:textId="75D374D8" w:rsidR="00B91955" w:rsidRDefault="00B91955" w:rsidP="00B91955">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1473"/>
        <w:gridCol w:w="2297"/>
        <w:gridCol w:w="705"/>
        <w:gridCol w:w="8"/>
        <w:gridCol w:w="829"/>
        <w:gridCol w:w="703"/>
        <w:gridCol w:w="707"/>
        <w:gridCol w:w="1124"/>
        <w:gridCol w:w="950"/>
      </w:tblGrid>
      <w:tr w:rsidR="009265AE" w:rsidRPr="009265AE" w14:paraId="366A8137"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1" w:name="_Hlk3454868"/>
            <w:r w:rsidRPr="009265AE">
              <w:rPr>
                <w:b/>
                <w:sz w:val="22"/>
                <w:szCs w:val="22"/>
              </w:rPr>
              <w:t>5.</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1"/>
      <w:tr w:rsidR="009265AE" w:rsidRPr="009265AE" w14:paraId="31AC50BF"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24"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CA15F0">
        <w:trPr>
          <w:trHeight w:val="1411"/>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lastRenderedPageBreak/>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7777777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r w:rsidRPr="009265AE">
              <w:rPr>
                <w:i/>
                <w:sz w:val="22"/>
                <w:szCs w:val="22"/>
              </w:rPr>
              <w:t>Vadovaujamasi Aprašu, pateikiama nuoroda į Aprašo papunktį.</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t>Planuojamų išlaidų kainos pagrindimas</w:t>
            </w:r>
          </w:p>
          <w:p w14:paraId="5B82B886" w14:textId="77777777" w:rsidR="00451059" w:rsidRPr="009265AE" w:rsidRDefault="00451059" w:rsidP="009265AE">
            <w:pPr>
              <w:tabs>
                <w:tab w:val="left" w:pos="567"/>
              </w:tabs>
              <w:jc w:val="center"/>
              <w:rPr>
                <w:b/>
                <w:sz w:val="22"/>
                <w:szCs w:val="22"/>
              </w:rPr>
            </w:pPr>
            <w:r w:rsidRPr="009265AE">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5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t>Planuojamų išlaidų suma, Eur (įskaitant nuosavą indėlį)</w:t>
            </w:r>
          </w:p>
        </w:tc>
        <w:tc>
          <w:tcPr>
            <w:tcW w:w="1124"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Prašoma finansuoti suma, Eur be PVM</w:t>
            </w:r>
          </w:p>
        </w:tc>
        <w:tc>
          <w:tcPr>
            <w:tcW w:w="9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CA15F0">
        <w:trPr>
          <w:trHeight w:val="751"/>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3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24"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9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9265AE" w:rsidRDefault="009265AE" w:rsidP="009265AE">
            <w:pPr>
              <w:tabs>
                <w:tab w:val="left" w:pos="567"/>
              </w:tabs>
              <w:rPr>
                <w:b/>
                <w:sz w:val="22"/>
                <w:szCs w:val="22"/>
              </w:rPr>
            </w:pPr>
            <w:r w:rsidRPr="009265AE">
              <w:rPr>
                <w:b/>
                <w:sz w:val="22"/>
                <w:szCs w:val="22"/>
              </w:rPr>
              <w:t>5.1.</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48226B5" w14:textId="3C64A8A7" w:rsidR="00D2261E" w:rsidRPr="00D6150B" w:rsidRDefault="00D2261E" w:rsidP="009265AE">
            <w:pPr>
              <w:tabs>
                <w:tab w:val="left" w:pos="567"/>
              </w:tabs>
              <w:jc w:val="both"/>
              <w:rPr>
                <w:b/>
                <w:sz w:val="22"/>
                <w:szCs w:val="22"/>
              </w:rPr>
            </w:pPr>
            <w:r w:rsidRPr="00D6150B">
              <w:rPr>
                <w:b/>
                <w:sz w:val="22"/>
                <w:szCs w:val="22"/>
              </w:rPr>
              <w:t xml:space="preserve">Planuojamos išlaidos grindžiamos pagal Aprašą, skirtą VPS priemonės </w:t>
            </w:r>
            <w:r w:rsidR="00753A65" w:rsidRPr="00D6150B">
              <w:rPr>
                <w:b/>
                <w:bCs/>
                <w:sz w:val="22"/>
                <w:szCs w:val="22"/>
              </w:rPr>
              <w:t>„Pagrindinės paslaugos ir kaimų atnaujinimas kaimo</w:t>
            </w:r>
            <w:r w:rsidR="00D6150B" w:rsidRPr="00D6150B">
              <w:rPr>
                <w:b/>
                <w:bCs/>
                <w:sz w:val="22"/>
                <w:szCs w:val="22"/>
              </w:rPr>
              <w:t xml:space="preserve"> vietovėse“ kodas LEADER-19.2-7</w:t>
            </w:r>
            <w:r w:rsidR="00753A65" w:rsidRPr="00D6150B">
              <w:rPr>
                <w:b/>
                <w:bCs/>
                <w:sz w:val="22"/>
                <w:szCs w:val="22"/>
              </w:rPr>
              <w:t xml:space="preserve"> veiklos sr</w:t>
            </w:r>
            <w:r w:rsidR="009061F2" w:rsidRPr="00D6150B">
              <w:rPr>
                <w:b/>
                <w:bCs/>
                <w:sz w:val="22"/>
                <w:szCs w:val="22"/>
              </w:rPr>
              <w:t>ičiai</w:t>
            </w:r>
            <w:r w:rsidR="00D6150B" w:rsidRPr="00D6150B">
              <w:rPr>
                <w:b/>
                <w:bCs/>
                <w:sz w:val="22"/>
                <w:szCs w:val="22"/>
              </w:rPr>
              <w:t xml:space="preserve"> </w:t>
            </w:r>
            <w:r w:rsidR="00753A65" w:rsidRPr="00D6150B">
              <w:rPr>
                <w:b/>
                <w:bCs/>
                <w:sz w:val="22"/>
                <w:szCs w:val="22"/>
              </w:rPr>
              <w:t>„Parama investicijoms į visų rūšių</w:t>
            </w:r>
            <w:r w:rsidR="00D6150B" w:rsidRPr="00D6150B">
              <w:rPr>
                <w:b/>
                <w:bCs/>
                <w:sz w:val="22"/>
                <w:szCs w:val="22"/>
              </w:rPr>
              <w:t xml:space="preserve"> mažos apimties infrastruktūrą“</w:t>
            </w:r>
            <w:r w:rsidR="00753A65" w:rsidRPr="00D6150B">
              <w:rPr>
                <w:b/>
                <w:bCs/>
                <w:sz w:val="22"/>
                <w:szCs w:val="22"/>
              </w:rPr>
              <w:t xml:space="preserve"> (kodas LEADER-19.2-7.2)</w:t>
            </w:r>
            <w:r w:rsidR="009061F2" w:rsidRPr="00D6150B">
              <w:rPr>
                <w:b/>
                <w:bCs/>
                <w:sz w:val="22"/>
                <w:szCs w:val="22"/>
              </w:rPr>
              <w:t xml:space="preserve"> patvirtiną </w:t>
            </w:r>
            <w:r w:rsidR="00753A65" w:rsidRPr="00D6150B">
              <w:rPr>
                <w:b/>
                <w:bCs/>
                <w:sz w:val="22"/>
                <w:szCs w:val="22"/>
              </w:rPr>
              <w:t>Raseinių rajono vietos veiklos grupė</w:t>
            </w:r>
            <w:r w:rsidR="00D6150B" w:rsidRPr="00D6150B">
              <w:rPr>
                <w:b/>
                <w:bCs/>
                <w:sz w:val="22"/>
                <w:szCs w:val="22"/>
              </w:rPr>
              <w:t>s</w:t>
            </w:r>
            <w:r w:rsidR="00753A65" w:rsidRPr="00D6150B">
              <w:rPr>
                <w:b/>
                <w:bCs/>
                <w:sz w:val="22"/>
                <w:szCs w:val="22"/>
              </w:rPr>
              <w:t xml:space="preserve"> „Raseinių krašto bendrija“ valdybos 2019 m. lapkričio 26 d. sprendimu Nr. P-05.</w:t>
            </w:r>
          </w:p>
          <w:p w14:paraId="1B81CA37" w14:textId="37BCE299" w:rsidR="009265AE" w:rsidRPr="00D6150B" w:rsidRDefault="009265AE" w:rsidP="009265AE">
            <w:pPr>
              <w:tabs>
                <w:tab w:val="left" w:pos="567"/>
              </w:tabs>
              <w:jc w:val="both"/>
              <w:rPr>
                <w:b/>
                <w:sz w:val="22"/>
                <w:szCs w:val="22"/>
              </w:rPr>
            </w:pPr>
            <w:r w:rsidRPr="00D6150B">
              <w:rPr>
                <w:b/>
                <w:sz w:val="22"/>
                <w:szCs w:val="22"/>
              </w:rPr>
              <w:t xml:space="preserve">Paramos lyginamoji dalis </w:t>
            </w:r>
            <w:r w:rsidR="00753A65" w:rsidRPr="00D6150B">
              <w:rPr>
                <w:b/>
                <w:sz w:val="22"/>
                <w:szCs w:val="22"/>
              </w:rPr>
              <w:t>80</w:t>
            </w:r>
            <w:r w:rsidRPr="00D6150B">
              <w:rPr>
                <w:b/>
                <w:sz w:val="22"/>
                <w:szCs w:val="22"/>
              </w:rPr>
              <w:t xml:space="preserve"> proc.</w:t>
            </w:r>
          </w:p>
          <w:p w14:paraId="5D375C4C" w14:textId="3911A87A" w:rsidR="009265AE" w:rsidRPr="009265AE" w:rsidRDefault="009265AE" w:rsidP="009265AE">
            <w:pPr>
              <w:tabs>
                <w:tab w:val="left" w:pos="567"/>
              </w:tabs>
              <w:jc w:val="both"/>
              <w:rPr>
                <w:b/>
                <w:sz w:val="22"/>
                <w:szCs w:val="22"/>
              </w:rPr>
            </w:pPr>
            <w:r w:rsidRPr="00D6150B">
              <w:rPr>
                <w:b/>
                <w:sz w:val="22"/>
                <w:szCs w:val="22"/>
              </w:rPr>
              <w:t xml:space="preserve">Planuojamų išlaidų susiejimas su ES kaimo plėtros politikos sritimis </w:t>
            </w:r>
            <w:r w:rsidR="00753A65" w:rsidRPr="00D6150B">
              <w:rPr>
                <w:b/>
                <w:sz w:val="22"/>
                <w:szCs w:val="22"/>
              </w:rPr>
              <w:t>6B</w:t>
            </w:r>
          </w:p>
        </w:tc>
      </w:tr>
      <w:tr w:rsidR="009265AE" w:rsidRPr="009265AE" w14:paraId="2C56C9C3"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77777777" w:rsidR="009265AE" w:rsidRPr="009265AE" w:rsidRDefault="009265AE" w:rsidP="009265AE">
            <w:pPr>
              <w:tabs>
                <w:tab w:val="left" w:pos="567"/>
              </w:tabs>
              <w:jc w:val="both"/>
              <w:rPr>
                <w:b/>
                <w:sz w:val="22"/>
                <w:szCs w:val="22"/>
              </w:rPr>
            </w:pPr>
            <w:r w:rsidRPr="009265AE">
              <w:rPr>
                <w:b/>
                <w:sz w:val="22"/>
                <w:szCs w:val="22"/>
              </w:rPr>
              <w:t>Naujų prekių įsigijimo:</w:t>
            </w:r>
          </w:p>
        </w:tc>
      </w:tr>
      <w:tr w:rsidR="009265AE" w:rsidRPr="009265AE" w14:paraId="4CB67C75"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t>5.1.1.1.</w:t>
            </w:r>
          </w:p>
        </w:tc>
        <w:tc>
          <w:tcPr>
            <w:tcW w:w="1473" w:type="dxa"/>
            <w:tcBorders>
              <w:top w:val="single" w:sz="4" w:space="0" w:color="auto"/>
              <w:left w:val="single" w:sz="4" w:space="0" w:color="auto"/>
              <w:bottom w:val="single" w:sz="4" w:space="0" w:color="auto"/>
              <w:right w:val="single" w:sz="4" w:space="0" w:color="auto"/>
            </w:tcBorders>
          </w:tcPr>
          <w:p w14:paraId="0D62D0E7"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0FD165E1"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9265AE" w:rsidRPr="009265AE" w14:paraId="6A9D8BD6"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77777777" w:rsidR="009265AE" w:rsidRPr="009265AE" w:rsidRDefault="009265AE" w:rsidP="009265AE">
            <w:pPr>
              <w:tabs>
                <w:tab w:val="left" w:pos="567"/>
              </w:tabs>
              <w:jc w:val="both"/>
              <w:rPr>
                <w:i/>
                <w:sz w:val="22"/>
                <w:szCs w:val="22"/>
              </w:rPr>
            </w:pPr>
            <w:r w:rsidRPr="009265AE">
              <w:rPr>
                <w:b/>
                <w:sz w:val="22"/>
                <w:szCs w:val="22"/>
              </w:rPr>
              <w:t>Darbų ir paslaugų įsigijimo:</w:t>
            </w:r>
          </w:p>
        </w:tc>
      </w:tr>
      <w:tr w:rsidR="009265AE" w:rsidRPr="009265AE" w14:paraId="07A64566"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473" w:type="dxa"/>
            <w:tcBorders>
              <w:top w:val="single" w:sz="4" w:space="0" w:color="auto"/>
              <w:left w:val="single" w:sz="4" w:space="0" w:color="auto"/>
              <w:bottom w:val="single" w:sz="4" w:space="0" w:color="auto"/>
              <w:right w:val="single" w:sz="4" w:space="0" w:color="auto"/>
            </w:tcBorders>
          </w:tcPr>
          <w:p w14:paraId="616813A0"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10C11F11"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0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265AE" w:rsidRPr="009265AE" w14:paraId="2BAA8EF7"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r w:rsidRPr="009265AE">
              <w:rPr>
                <w:b/>
                <w:sz w:val="22"/>
                <w:szCs w:val="22"/>
              </w:rPr>
              <w:t>5.1.3.</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77777777" w:rsidR="009265AE" w:rsidRPr="009265AE" w:rsidRDefault="009265AE" w:rsidP="009265AE">
            <w:pPr>
              <w:tabs>
                <w:tab w:val="left" w:pos="567"/>
              </w:tabs>
              <w:jc w:val="both"/>
              <w:rPr>
                <w:sz w:val="22"/>
                <w:szCs w:val="22"/>
              </w:rPr>
            </w:pPr>
            <w:r w:rsidRPr="009265AE">
              <w:rPr>
                <w:b/>
                <w:sz w:val="22"/>
                <w:szCs w:val="22"/>
              </w:rPr>
              <w:t>Bendrosios išlaidos:</w:t>
            </w:r>
          </w:p>
        </w:tc>
      </w:tr>
      <w:tr w:rsidR="009265AE" w:rsidRPr="009265AE" w14:paraId="70C9E6F1"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493B62EF" w14:textId="77777777" w:rsidR="009265AE" w:rsidRPr="009265AE" w:rsidRDefault="009265AE" w:rsidP="009265AE">
            <w:pPr>
              <w:tabs>
                <w:tab w:val="left" w:pos="567"/>
              </w:tabs>
              <w:rPr>
                <w:sz w:val="22"/>
                <w:szCs w:val="22"/>
              </w:rPr>
            </w:pPr>
            <w:r w:rsidRPr="009265AE">
              <w:rPr>
                <w:sz w:val="22"/>
                <w:szCs w:val="22"/>
              </w:rPr>
              <w:t>5.1.3.1.</w:t>
            </w:r>
          </w:p>
        </w:tc>
        <w:tc>
          <w:tcPr>
            <w:tcW w:w="1473" w:type="dxa"/>
            <w:tcBorders>
              <w:top w:val="single" w:sz="4" w:space="0" w:color="auto"/>
              <w:left w:val="single" w:sz="4" w:space="0" w:color="auto"/>
              <w:bottom w:val="single" w:sz="4" w:space="0" w:color="auto"/>
              <w:right w:val="single" w:sz="4" w:space="0" w:color="auto"/>
            </w:tcBorders>
          </w:tcPr>
          <w:p w14:paraId="064F566D"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CB340C8"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73C9006F"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122A2FB"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28D32604"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47662F16"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362936D9"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6629E883" w14:textId="77777777" w:rsidR="009265AE" w:rsidRPr="009265AE" w:rsidRDefault="009265AE" w:rsidP="009265AE">
            <w:pPr>
              <w:tabs>
                <w:tab w:val="left" w:pos="567"/>
              </w:tabs>
              <w:jc w:val="both"/>
              <w:rPr>
                <w:sz w:val="22"/>
                <w:szCs w:val="22"/>
              </w:rPr>
            </w:pPr>
          </w:p>
        </w:tc>
      </w:tr>
      <w:tr w:rsidR="009265AE" w:rsidRPr="009265AE" w14:paraId="4D547074"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0CADA756"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7CF94469"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01C27CDD"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1D3CE28F"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43CC4B3D"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0F6F31FD"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7DD6DAF"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44C5A3F2"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6D2F5ECB" w14:textId="77777777" w:rsidR="009265AE" w:rsidRPr="009265AE" w:rsidRDefault="009265AE" w:rsidP="009265AE">
            <w:pPr>
              <w:tabs>
                <w:tab w:val="left" w:pos="567"/>
              </w:tabs>
              <w:jc w:val="both"/>
              <w:rPr>
                <w:sz w:val="22"/>
                <w:szCs w:val="22"/>
              </w:rPr>
            </w:pPr>
          </w:p>
        </w:tc>
      </w:tr>
      <w:tr w:rsidR="009265AE" w:rsidRPr="009265AE" w14:paraId="57E2E2B5"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3B6B02C2" w14:textId="4F492E2F" w:rsidR="009265AE" w:rsidRPr="009265AE" w:rsidRDefault="009265AE" w:rsidP="009265AE">
            <w:pPr>
              <w:tabs>
                <w:tab w:val="left" w:pos="567"/>
              </w:tabs>
              <w:rPr>
                <w:b/>
                <w:sz w:val="22"/>
                <w:szCs w:val="22"/>
              </w:rPr>
            </w:pPr>
            <w:r w:rsidRPr="009265AE">
              <w:rPr>
                <w:b/>
                <w:sz w:val="22"/>
                <w:szCs w:val="22"/>
              </w:rPr>
              <w:t>5.1.</w:t>
            </w:r>
            <w:r w:rsidR="00451059">
              <w:rPr>
                <w:b/>
                <w:sz w:val="22"/>
                <w:szCs w:val="22"/>
              </w:rPr>
              <w:t>4</w:t>
            </w:r>
            <w:r w:rsidRPr="009265AE">
              <w:rPr>
                <w:b/>
                <w:sz w:val="22"/>
                <w:szCs w:val="22"/>
              </w:rPr>
              <w:t>.&lt;...&gt;</w:t>
            </w:r>
          </w:p>
        </w:tc>
        <w:tc>
          <w:tcPr>
            <w:tcW w:w="8796" w:type="dxa"/>
            <w:gridSpan w:val="9"/>
            <w:tcBorders>
              <w:top w:val="single" w:sz="4" w:space="0" w:color="auto"/>
              <w:left w:val="single" w:sz="4" w:space="0" w:color="auto"/>
              <w:bottom w:val="single" w:sz="4" w:space="0" w:color="auto"/>
              <w:right w:val="single" w:sz="4" w:space="0" w:color="auto"/>
            </w:tcBorders>
            <w:hideMark/>
          </w:tcPr>
          <w:p w14:paraId="1355A68B" w14:textId="77777777" w:rsidR="009265AE" w:rsidRPr="009265AE" w:rsidRDefault="009265AE" w:rsidP="009265AE">
            <w:pPr>
              <w:tabs>
                <w:tab w:val="left" w:pos="567"/>
              </w:tabs>
              <w:jc w:val="both"/>
              <w:rPr>
                <w:b/>
                <w:sz w:val="22"/>
                <w:szCs w:val="22"/>
              </w:rPr>
            </w:pPr>
            <w:r w:rsidRPr="009265AE">
              <w:rPr>
                <w:b/>
                <w:sz w:val="22"/>
                <w:szCs w:val="22"/>
              </w:rPr>
              <w:t>Viešinimo išlaidos</w:t>
            </w:r>
          </w:p>
        </w:tc>
      </w:tr>
      <w:tr w:rsidR="009265AE" w:rsidRPr="009265AE" w14:paraId="151FC6EB"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36202D25" w14:textId="7F5F0CA8" w:rsidR="009265AE" w:rsidRPr="009265AE" w:rsidRDefault="009265AE" w:rsidP="009265AE">
            <w:pPr>
              <w:tabs>
                <w:tab w:val="left" w:pos="567"/>
              </w:tabs>
              <w:rPr>
                <w:sz w:val="22"/>
                <w:szCs w:val="22"/>
              </w:rPr>
            </w:pPr>
            <w:r w:rsidRPr="009265AE">
              <w:rPr>
                <w:sz w:val="22"/>
                <w:szCs w:val="22"/>
              </w:rPr>
              <w:t>5.1.</w:t>
            </w:r>
            <w:r w:rsidR="00451059">
              <w:rPr>
                <w:sz w:val="22"/>
                <w:szCs w:val="22"/>
              </w:rPr>
              <w:t>4</w:t>
            </w: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0B70B3CB"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7DAE33EE"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1F0B32B7"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BA556B3"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60FBB7B0"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3C2D0A7"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53CB57DB"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3AF64772" w14:textId="77777777" w:rsidR="009265AE" w:rsidRPr="009265AE" w:rsidRDefault="009265AE" w:rsidP="009265AE">
            <w:pPr>
              <w:tabs>
                <w:tab w:val="left" w:pos="567"/>
              </w:tabs>
              <w:jc w:val="both"/>
              <w:rPr>
                <w:sz w:val="22"/>
                <w:szCs w:val="22"/>
              </w:rPr>
            </w:pPr>
          </w:p>
        </w:tc>
      </w:tr>
      <w:tr w:rsidR="00A417C9" w:rsidRPr="009265AE" w14:paraId="063D7D9A"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10ECB158" w:rsidR="00A417C9" w:rsidRPr="00A417C9" w:rsidRDefault="00A417C9" w:rsidP="009265AE">
            <w:pPr>
              <w:tabs>
                <w:tab w:val="left" w:pos="567"/>
              </w:tabs>
              <w:rPr>
                <w:sz w:val="22"/>
                <w:szCs w:val="22"/>
              </w:rPr>
            </w:pPr>
            <w:bookmarkStart w:id="2" w:name="_Hlk4410138"/>
            <w:r w:rsidRPr="00A417C9">
              <w:rPr>
                <w:b/>
                <w:sz w:val="22"/>
                <w:szCs w:val="22"/>
              </w:rPr>
              <w:t>5.1.</w:t>
            </w:r>
            <w:r w:rsidR="009061F2">
              <w:rPr>
                <w:b/>
                <w:sz w:val="22"/>
                <w:szCs w:val="22"/>
              </w:rPr>
              <w:t>5</w:t>
            </w:r>
            <w:r w:rsidRPr="00A417C9">
              <w:rPr>
                <w:b/>
                <w:sz w:val="22"/>
                <w:szCs w:val="22"/>
              </w:rPr>
              <w:t>.</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77777777" w:rsidR="00A417C9" w:rsidRPr="00A417C9" w:rsidRDefault="00A417C9" w:rsidP="009265AE">
            <w:pPr>
              <w:tabs>
                <w:tab w:val="left" w:pos="567"/>
              </w:tabs>
              <w:jc w:val="both"/>
              <w:rPr>
                <w:b/>
                <w:sz w:val="22"/>
                <w:szCs w:val="22"/>
              </w:rPr>
            </w:pPr>
            <w:r w:rsidRPr="00A417C9">
              <w:rPr>
                <w:b/>
                <w:sz w:val="22"/>
                <w:szCs w:val="22"/>
              </w:rPr>
              <w:t>Netiesioginės išlaidos</w:t>
            </w:r>
          </w:p>
        </w:tc>
      </w:tr>
      <w:tr w:rsidR="009265AE" w:rsidRPr="009265AE" w14:paraId="6FC80167" w14:textId="77777777" w:rsidTr="00CA15F0">
        <w:tc>
          <w:tcPr>
            <w:tcW w:w="980" w:type="dxa"/>
            <w:tcBorders>
              <w:top w:val="single" w:sz="4" w:space="0" w:color="auto"/>
              <w:left w:val="single" w:sz="4" w:space="0" w:color="auto"/>
              <w:bottom w:val="single" w:sz="4" w:space="0" w:color="auto"/>
              <w:right w:val="single" w:sz="4" w:space="0" w:color="auto"/>
            </w:tcBorders>
          </w:tcPr>
          <w:p w14:paraId="00082D6E" w14:textId="6128E931" w:rsidR="009265AE" w:rsidRPr="00A417C9" w:rsidRDefault="00A417C9" w:rsidP="009265AE">
            <w:pPr>
              <w:tabs>
                <w:tab w:val="left" w:pos="567"/>
              </w:tabs>
              <w:rPr>
                <w:sz w:val="22"/>
                <w:szCs w:val="22"/>
              </w:rPr>
            </w:pPr>
            <w:r w:rsidRPr="00A417C9">
              <w:rPr>
                <w:sz w:val="22"/>
                <w:szCs w:val="22"/>
              </w:rPr>
              <w:t>5.1.</w:t>
            </w:r>
            <w:r w:rsidR="009061F2">
              <w:rPr>
                <w:sz w:val="22"/>
                <w:szCs w:val="22"/>
              </w:rPr>
              <w:t>5</w:t>
            </w:r>
            <w:r w:rsidRPr="00A417C9">
              <w:rPr>
                <w:sz w:val="22"/>
                <w:szCs w:val="22"/>
              </w:rPr>
              <w:t>.1.</w:t>
            </w:r>
          </w:p>
        </w:tc>
        <w:tc>
          <w:tcPr>
            <w:tcW w:w="3770" w:type="dxa"/>
            <w:gridSpan w:val="2"/>
            <w:tcBorders>
              <w:top w:val="single" w:sz="4" w:space="0" w:color="auto"/>
              <w:left w:val="single" w:sz="4" w:space="0" w:color="auto"/>
              <w:bottom w:val="single" w:sz="4" w:space="0" w:color="auto"/>
              <w:right w:val="single" w:sz="4" w:space="0" w:color="auto"/>
            </w:tcBorders>
          </w:tcPr>
          <w:p w14:paraId="54C37614" w14:textId="77777777" w:rsidR="009265AE" w:rsidRPr="00A417C9" w:rsidRDefault="009265AE" w:rsidP="009265AE">
            <w:pPr>
              <w:rPr>
                <w:sz w:val="22"/>
                <w:szCs w:val="22"/>
              </w:rPr>
            </w:pPr>
            <w:r w:rsidRPr="00A417C9">
              <w:rPr>
                <w:sz w:val="22"/>
                <w:szCs w:val="22"/>
              </w:rPr>
              <w:t>Iš viso tiesioginių išlaidų</w:t>
            </w:r>
            <w:r w:rsidR="00A417C9">
              <w:rPr>
                <w:sz w:val="22"/>
                <w:szCs w:val="22"/>
              </w:rPr>
              <w:t xml:space="preserve">, </w:t>
            </w:r>
            <w:r w:rsidRPr="00A417C9">
              <w:rPr>
                <w:sz w:val="22"/>
                <w:szCs w:val="22"/>
              </w:rPr>
              <w:t>Eur</w:t>
            </w:r>
          </w:p>
        </w:tc>
        <w:tc>
          <w:tcPr>
            <w:tcW w:w="705" w:type="dxa"/>
            <w:tcBorders>
              <w:top w:val="single" w:sz="4" w:space="0" w:color="auto"/>
              <w:left w:val="single" w:sz="4" w:space="0" w:color="auto"/>
              <w:bottom w:val="single" w:sz="4" w:space="0" w:color="auto"/>
              <w:right w:val="single" w:sz="4" w:space="0" w:color="auto"/>
            </w:tcBorders>
          </w:tcPr>
          <w:p w14:paraId="6995C20B"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3142133D"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4EE8CC92"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53FCECD5"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29168185"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5F73927F" w14:textId="77777777" w:rsidR="009265AE" w:rsidRPr="009265AE" w:rsidRDefault="009265AE" w:rsidP="009265AE">
            <w:pPr>
              <w:tabs>
                <w:tab w:val="left" w:pos="567"/>
              </w:tabs>
              <w:jc w:val="both"/>
              <w:rPr>
                <w:sz w:val="22"/>
                <w:szCs w:val="22"/>
              </w:rPr>
            </w:pPr>
          </w:p>
        </w:tc>
      </w:tr>
      <w:tr w:rsidR="009265AE" w:rsidRPr="009265AE" w14:paraId="3DEBD79B" w14:textId="77777777" w:rsidTr="00CA15F0">
        <w:tc>
          <w:tcPr>
            <w:tcW w:w="980" w:type="dxa"/>
            <w:tcBorders>
              <w:top w:val="single" w:sz="4" w:space="0" w:color="auto"/>
              <w:left w:val="single" w:sz="4" w:space="0" w:color="auto"/>
              <w:bottom w:val="single" w:sz="4" w:space="0" w:color="auto"/>
              <w:right w:val="single" w:sz="4" w:space="0" w:color="auto"/>
            </w:tcBorders>
          </w:tcPr>
          <w:p w14:paraId="66EAC281" w14:textId="450D6170" w:rsidR="009265AE" w:rsidRPr="00A417C9" w:rsidRDefault="00A417C9" w:rsidP="009265AE">
            <w:pPr>
              <w:tabs>
                <w:tab w:val="left" w:pos="567"/>
              </w:tabs>
              <w:rPr>
                <w:sz w:val="22"/>
                <w:szCs w:val="22"/>
              </w:rPr>
            </w:pPr>
            <w:r w:rsidRPr="00A417C9">
              <w:rPr>
                <w:sz w:val="22"/>
                <w:szCs w:val="22"/>
              </w:rPr>
              <w:t>5.1.</w:t>
            </w:r>
            <w:r w:rsidR="009061F2">
              <w:rPr>
                <w:sz w:val="22"/>
                <w:szCs w:val="22"/>
              </w:rPr>
              <w:t>5</w:t>
            </w:r>
            <w:r w:rsidRPr="00A417C9">
              <w:rPr>
                <w:sz w:val="22"/>
                <w:szCs w:val="22"/>
              </w:rPr>
              <w:t>.2.</w:t>
            </w:r>
          </w:p>
        </w:tc>
        <w:tc>
          <w:tcPr>
            <w:tcW w:w="3770" w:type="dxa"/>
            <w:gridSpan w:val="2"/>
            <w:tcBorders>
              <w:top w:val="single" w:sz="4" w:space="0" w:color="auto"/>
              <w:left w:val="single" w:sz="4" w:space="0" w:color="auto"/>
              <w:bottom w:val="single" w:sz="4" w:space="0" w:color="auto"/>
              <w:right w:val="single" w:sz="4" w:space="0" w:color="auto"/>
            </w:tcBorders>
          </w:tcPr>
          <w:p w14:paraId="5734B2E4" w14:textId="77777777" w:rsidR="009265AE" w:rsidRPr="00A417C9" w:rsidRDefault="009265AE" w:rsidP="007860DD">
            <w:pPr>
              <w:jc w:val="both"/>
              <w:rPr>
                <w:sz w:val="22"/>
                <w:szCs w:val="22"/>
              </w:rPr>
            </w:pPr>
            <w:r w:rsidRPr="00A417C9">
              <w:rPr>
                <w:sz w:val="22"/>
                <w:szCs w:val="22"/>
              </w:rPr>
              <w:t xml:space="preserve">Veiklų rangos išlaidų dalis (nuo visų tiesioginių projekto išlaidų), proc. </w:t>
            </w:r>
          </w:p>
        </w:tc>
        <w:tc>
          <w:tcPr>
            <w:tcW w:w="7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83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70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9265AE" w:rsidRPr="009265AE" w:rsidRDefault="00A417C9" w:rsidP="00A417C9">
            <w:pPr>
              <w:tabs>
                <w:tab w:val="left" w:pos="567"/>
              </w:tabs>
              <w:jc w:val="center"/>
              <w:rPr>
                <w:sz w:val="22"/>
                <w:szCs w:val="22"/>
              </w:rPr>
            </w:pPr>
            <w:r>
              <w:rPr>
                <w:sz w:val="22"/>
                <w:szCs w:val="22"/>
              </w:rPr>
              <w:t>X</w:t>
            </w:r>
          </w:p>
        </w:tc>
        <w:tc>
          <w:tcPr>
            <w:tcW w:w="707" w:type="dxa"/>
            <w:tcBorders>
              <w:top w:val="single" w:sz="4" w:space="0" w:color="auto"/>
              <w:left w:val="single" w:sz="4" w:space="0" w:color="auto"/>
              <w:bottom w:val="single" w:sz="4" w:space="0" w:color="auto"/>
              <w:right w:val="single" w:sz="4" w:space="0" w:color="auto"/>
            </w:tcBorders>
            <w:vAlign w:val="center"/>
          </w:tcPr>
          <w:p w14:paraId="5824DFD5" w14:textId="77777777" w:rsidR="009265AE" w:rsidRPr="009265AE" w:rsidRDefault="009265AE" w:rsidP="00A417C9">
            <w:pPr>
              <w:tabs>
                <w:tab w:val="left" w:pos="567"/>
              </w:tabs>
              <w:jc w:val="center"/>
              <w:rPr>
                <w:sz w:val="22"/>
                <w:szCs w:val="22"/>
              </w:rPr>
            </w:pPr>
          </w:p>
        </w:tc>
        <w:tc>
          <w:tcPr>
            <w:tcW w:w="11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9265AE" w:rsidRPr="009265AE" w:rsidRDefault="00A417C9" w:rsidP="00A417C9">
            <w:pPr>
              <w:tabs>
                <w:tab w:val="left" w:pos="567"/>
              </w:tabs>
              <w:jc w:val="center"/>
              <w:rPr>
                <w:sz w:val="22"/>
                <w:szCs w:val="22"/>
              </w:rPr>
            </w:pPr>
            <w:r>
              <w:rPr>
                <w:sz w:val="22"/>
                <w:szCs w:val="22"/>
              </w:rPr>
              <w:t>X</w:t>
            </w:r>
          </w:p>
        </w:tc>
        <w:tc>
          <w:tcPr>
            <w:tcW w:w="9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9265AE" w:rsidRPr="009265AE" w:rsidRDefault="00A417C9" w:rsidP="00A417C9">
            <w:pPr>
              <w:tabs>
                <w:tab w:val="left" w:pos="567"/>
              </w:tabs>
              <w:jc w:val="center"/>
              <w:rPr>
                <w:sz w:val="22"/>
                <w:szCs w:val="22"/>
              </w:rPr>
            </w:pPr>
            <w:r>
              <w:rPr>
                <w:sz w:val="22"/>
                <w:szCs w:val="22"/>
              </w:rPr>
              <w:t>X</w:t>
            </w:r>
          </w:p>
        </w:tc>
      </w:tr>
      <w:tr w:rsidR="00A417C9" w:rsidRPr="009265AE" w14:paraId="114F94F3" w14:textId="77777777" w:rsidTr="00CA15F0">
        <w:tc>
          <w:tcPr>
            <w:tcW w:w="980" w:type="dxa"/>
            <w:tcBorders>
              <w:top w:val="single" w:sz="4" w:space="0" w:color="auto"/>
              <w:left w:val="single" w:sz="4" w:space="0" w:color="auto"/>
              <w:bottom w:val="single" w:sz="4" w:space="0" w:color="auto"/>
              <w:right w:val="single" w:sz="4" w:space="0" w:color="auto"/>
            </w:tcBorders>
          </w:tcPr>
          <w:p w14:paraId="1BBB226A" w14:textId="54D7EFA4" w:rsidR="00A417C9" w:rsidRPr="00A417C9" w:rsidRDefault="00A417C9" w:rsidP="009265AE">
            <w:pPr>
              <w:tabs>
                <w:tab w:val="left" w:pos="567"/>
              </w:tabs>
              <w:rPr>
                <w:sz w:val="22"/>
                <w:szCs w:val="22"/>
              </w:rPr>
            </w:pPr>
            <w:r w:rsidRPr="00A417C9">
              <w:rPr>
                <w:sz w:val="22"/>
                <w:szCs w:val="22"/>
              </w:rPr>
              <w:t>5.1.</w:t>
            </w:r>
            <w:r w:rsidR="009061F2">
              <w:rPr>
                <w:sz w:val="22"/>
                <w:szCs w:val="22"/>
              </w:rPr>
              <w:t>5</w:t>
            </w:r>
            <w:r w:rsidRPr="00A417C9">
              <w:rPr>
                <w:sz w:val="22"/>
                <w:szCs w:val="22"/>
              </w:rPr>
              <w:t>.3.</w:t>
            </w:r>
          </w:p>
        </w:tc>
        <w:tc>
          <w:tcPr>
            <w:tcW w:w="3770" w:type="dxa"/>
            <w:gridSpan w:val="2"/>
            <w:tcBorders>
              <w:top w:val="single" w:sz="4" w:space="0" w:color="auto"/>
              <w:left w:val="single" w:sz="4" w:space="0" w:color="auto"/>
              <w:bottom w:val="single" w:sz="4" w:space="0" w:color="auto"/>
              <w:right w:val="single" w:sz="4" w:space="0" w:color="auto"/>
            </w:tcBorders>
          </w:tcPr>
          <w:p w14:paraId="7523EC76" w14:textId="77777777" w:rsidR="00A417C9" w:rsidRPr="00A417C9" w:rsidRDefault="00A417C9" w:rsidP="009265AE">
            <w:pPr>
              <w:rPr>
                <w:sz w:val="22"/>
                <w:szCs w:val="22"/>
              </w:rPr>
            </w:pPr>
            <w:r w:rsidRPr="00A417C9">
              <w:rPr>
                <w:sz w:val="22"/>
                <w:szCs w:val="22"/>
              </w:rPr>
              <w:t xml:space="preserve">Fiksuotoji norma netiesioginėms išlaidoms apmokėti, proc. </w:t>
            </w:r>
          </w:p>
        </w:tc>
        <w:tc>
          <w:tcPr>
            <w:tcW w:w="5026" w:type="dxa"/>
            <w:gridSpan w:val="7"/>
            <w:tcBorders>
              <w:top w:val="single" w:sz="4" w:space="0" w:color="auto"/>
              <w:left w:val="single" w:sz="4" w:space="0" w:color="auto"/>
              <w:bottom w:val="single" w:sz="4" w:space="0" w:color="auto"/>
              <w:right w:val="single" w:sz="4" w:space="0" w:color="auto"/>
            </w:tcBorders>
          </w:tcPr>
          <w:p w14:paraId="7E334E4B" w14:textId="77777777" w:rsidR="00A417C9" w:rsidRPr="009265AE" w:rsidRDefault="00A417C9" w:rsidP="00A417C9">
            <w:pPr>
              <w:tabs>
                <w:tab w:val="left" w:pos="567"/>
              </w:tabs>
              <w:jc w:val="center"/>
              <w:rPr>
                <w:sz w:val="22"/>
                <w:szCs w:val="22"/>
              </w:rPr>
            </w:pPr>
            <w:r>
              <w:rPr>
                <w:sz w:val="22"/>
                <w:szCs w:val="22"/>
              </w:rPr>
              <w:t xml:space="preserve">                 _______ proc.</w:t>
            </w:r>
          </w:p>
        </w:tc>
      </w:tr>
      <w:tr w:rsidR="009265AE" w:rsidRPr="009265AE" w14:paraId="5DF91E08" w14:textId="77777777" w:rsidTr="00CA15F0">
        <w:tc>
          <w:tcPr>
            <w:tcW w:w="980" w:type="dxa"/>
            <w:tcBorders>
              <w:top w:val="single" w:sz="4" w:space="0" w:color="auto"/>
              <w:left w:val="single" w:sz="4" w:space="0" w:color="auto"/>
              <w:bottom w:val="single" w:sz="4" w:space="0" w:color="auto"/>
              <w:right w:val="single" w:sz="4" w:space="0" w:color="auto"/>
            </w:tcBorders>
          </w:tcPr>
          <w:p w14:paraId="3511F1F0" w14:textId="61E0C385" w:rsidR="009265AE" w:rsidRPr="00A417C9" w:rsidRDefault="00A417C9" w:rsidP="009265AE">
            <w:pPr>
              <w:tabs>
                <w:tab w:val="left" w:pos="567"/>
              </w:tabs>
              <w:rPr>
                <w:sz w:val="22"/>
                <w:szCs w:val="22"/>
              </w:rPr>
            </w:pPr>
            <w:r w:rsidRPr="00A417C9">
              <w:rPr>
                <w:sz w:val="22"/>
                <w:szCs w:val="22"/>
              </w:rPr>
              <w:t>5.1.</w:t>
            </w:r>
            <w:r w:rsidR="009061F2">
              <w:rPr>
                <w:sz w:val="22"/>
                <w:szCs w:val="22"/>
              </w:rPr>
              <w:t>5</w:t>
            </w:r>
            <w:r w:rsidRPr="00A417C9">
              <w:rPr>
                <w:sz w:val="22"/>
                <w:szCs w:val="22"/>
              </w:rPr>
              <w:t>.4.</w:t>
            </w:r>
          </w:p>
        </w:tc>
        <w:tc>
          <w:tcPr>
            <w:tcW w:w="3770" w:type="dxa"/>
            <w:gridSpan w:val="2"/>
            <w:tcBorders>
              <w:top w:val="single" w:sz="4" w:space="0" w:color="auto"/>
              <w:left w:val="single" w:sz="4" w:space="0" w:color="auto"/>
              <w:bottom w:val="single" w:sz="4" w:space="0" w:color="auto"/>
              <w:right w:val="single" w:sz="4" w:space="0" w:color="auto"/>
            </w:tcBorders>
          </w:tcPr>
          <w:p w14:paraId="0C7B5EDB" w14:textId="77777777" w:rsidR="00A417C9" w:rsidRDefault="009265AE" w:rsidP="009265AE">
            <w:pPr>
              <w:rPr>
                <w:sz w:val="22"/>
                <w:szCs w:val="22"/>
              </w:rPr>
            </w:pPr>
            <w:r w:rsidRPr="00A417C9">
              <w:rPr>
                <w:sz w:val="22"/>
                <w:szCs w:val="22"/>
              </w:rPr>
              <w:t>Netiesioginės išlaidos</w:t>
            </w:r>
            <w:r w:rsidR="00A417C9">
              <w:rPr>
                <w:sz w:val="22"/>
                <w:szCs w:val="22"/>
              </w:rPr>
              <w:t xml:space="preserve">, </w:t>
            </w:r>
            <w:r w:rsidRPr="00A417C9">
              <w:rPr>
                <w:sz w:val="22"/>
                <w:szCs w:val="22"/>
              </w:rPr>
              <w:t>Eur</w:t>
            </w:r>
          </w:p>
          <w:p w14:paraId="73F2A2CA" w14:textId="77777777" w:rsidR="00A417C9" w:rsidRPr="007860DD" w:rsidRDefault="00A417C9" w:rsidP="007860DD">
            <w:pPr>
              <w:jc w:val="both"/>
              <w:rPr>
                <w:i/>
                <w:sz w:val="22"/>
                <w:szCs w:val="22"/>
              </w:rPr>
            </w:pPr>
            <w:r w:rsidRPr="007860DD">
              <w:rPr>
                <w:i/>
                <w:sz w:val="22"/>
                <w:szCs w:val="22"/>
              </w:rPr>
              <w:t xml:space="preserve">Skaičiavimo būdas: suma atitinkamame </w:t>
            </w:r>
            <w:r w:rsidR="007860DD" w:rsidRPr="007860DD">
              <w:rPr>
                <w:i/>
                <w:sz w:val="22"/>
                <w:szCs w:val="22"/>
              </w:rPr>
              <w:t>langelyje (</w:t>
            </w:r>
            <w:r w:rsidRPr="007860DD">
              <w:rPr>
                <w:i/>
                <w:sz w:val="22"/>
                <w:szCs w:val="22"/>
              </w:rPr>
              <w:t>5.</w:t>
            </w:r>
            <w:r w:rsidR="007860DD" w:rsidRPr="007860DD">
              <w:rPr>
                <w:i/>
                <w:sz w:val="22"/>
                <w:szCs w:val="22"/>
              </w:rPr>
              <w:t>1.6.1</w:t>
            </w:r>
            <w:r w:rsidRPr="007860DD">
              <w:rPr>
                <w:i/>
                <w:sz w:val="22"/>
                <w:szCs w:val="22"/>
              </w:rPr>
              <w:t xml:space="preserve"> eilutėje</w:t>
            </w:r>
            <w:r w:rsidR="007860DD" w:rsidRPr="007860DD">
              <w:rPr>
                <w:i/>
                <w:sz w:val="22"/>
                <w:szCs w:val="22"/>
              </w:rPr>
              <w:t>)</w:t>
            </w:r>
            <w:r w:rsidRPr="007860DD">
              <w:rPr>
                <w:i/>
                <w:sz w:val="22"/>
                <w:szCs w:val="22"/>
              </w:rPr>
              <w:t xml:space="preserve"> padauginama iš </w:t>
            </w:r>
            <w:r w:rsidR="007860DD" w:rsidRPr="007860DD">
              <w:rPr>
                <w:i/>
                <w:sz w:val="22"/>
                <w:szCs w:val="22"/>
              </w:rPr>
              <w:t>fiksuotosios normos</w:t>
            </w:r>
            <w:r w:rsidRPr="007860DD">
              <w:rPr>
                <w:i/>
                <w:sz w:val="22"/>
                <w:szCs w:val="22"/>
              </w:rPr>
              <w:t xml:space="preserve"> proc</w:t>
            </w:r>
            <w:r w:rsidR="007860DD" w:rsidRPr="007860DD">
              <w:rPr>
                <w:i/>
                <w:sz w:val="22"/>
                <w:szCs w:val="22"/>
              </w:rPr>
              <w:t>.</w:t>
            </w:r>
            <w:r w:rsidRPr="007860DD">
              <w:rPr>
                <w:i/>
                <w:sz w:val="22"/>
                <w:szCs w:val="22"/>
              </w:rPr>
              <w:t xml:space="preserve">  (5.</w:t>
            </w:r>
            <w:r w:rsidR="007860DD" w:rsidRPr="007860DD">
              <w:rPr>
                <w:i/>
                <w:sz w:val="22"/>
                <w:szCs w:val="22"/>
              </w:rPr>
              <w:t>1.6.3</w:t>
            </w:r>
            <w:r w:rsidRPr="007860DD">
              <w:rPr>
                <w:i/>
                <w:sz w:val="22"/>
                <w:szCs w:val="22"/>
              </w:rPr>
              <w:t xml:space="preserve"> eilutės). Nepildomas tik VII stulpelyje (veiklų rang</w:t>
            </w:r>
            <w:r w:rsidR="007860DD" w:rsidRPr="007860DD">
              <w:rPr>
                <w:i/>
                <w:sz w:val="22"/>
                <w:szCs w:val="22"/>
              </w:rPr>
              <w:t>os išlaidos</w:t>
            </w:r>
            <w:r w:rsidRPr="007860DD">
              <w:rPr>
                <w:i/>
                <w:sz w:val="22"/>
                <w:szCs w:val="22"/>
              </w:rPr>
              <w:t>)</w:t>
            </w:r>
            <w:r w:rsidR="007860DD" w:rsidRPr="007860DD">
              <w:rPr>
                <w:i/>
                <w:sz w:val="22"/>
                <w:szCs w:val="22"/>
              </w:rPr>
              <w:t>.</w:t>
            </w:r>
          </w:p>
        </w:tc>
        <w:tc>
          <w:tcPr>
            <w:tcW w:w="705" w:type="dxa"/>
            <w:tcBorders>
              <w:top w:val="single" w:sz="4" w:space="0" w:color="auto"/>
              <w:left w:val="single" w:sz="4" w:space="0" w:color="auto"/>
              <w:bottom w:val="single" w:sz="4" w:space="0" w:color="auto"/>
              <w:right w:val="single" w:sz="4" w:space="0" w:color="auto"/>
            </w:tcBorders>
          </w:tcPr>
          <w:p w14:paraId="3E5C182B"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6E17FBF7"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292A2479"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7860DD" w:rsidRDefault="007860DD" w:rsidP="007860DD">
            <w:pPr>
              <w:tabs>
                <w:tab w:val="left" w:pos="567"/>
              </w:tabs>
              <w:jc w:val="center"/>
              <w:rPr>
                <w:sz w:val="22"/>
                <w:szCs w:val="22"/>
              </w:rPr>
            </w:pPr>
          </w:p>
          <w:p w14:paraId="57D1E85E" w14:textId="77777777" w:rsidR="007860DD" w:rsidRDefault="007860DD" w:rsidP="007860DD">
            <w:pPr>
              <w:tabs>
                <w:tab w:val="left" w:pos="567"/>
              </w:tabs>
              <w:jc w:val="center"/>
              <w:rPr>
                <w:sz w:val="22"/>
                <w:szCs w:val="22"/>
              </w:rPr>
            </w:pPr>
          </w:p>
          <w:p w14:paraId="2ACC4EEB" w14:textId="77777777" w:rsidR="007860DD" w:rsidRDefault="007860DD" w:rsidP="007860DD">
            <w:pPr>
              <w:tabs>
                <w:tab w:val="left" w:pos="567"/>
              </w:tabs>
              <w:jc w:val="center"/>
              <w:rPr>
                <w:sz w:val="22"/>
                <w:szCs w:val="22"/>
              </w:rPr>
            </w:pPr>
          </w:p>
          <w:p w14:paraId="7AFC4F01" w14:textId="77777777" w:rsidR="009265AE" w:rsidRPr="009265AE" w:rsidRDefault="007860DD" w:rsidP="007860DD">
            <w:pPr>
              <w:tabs>
                <w:tab w:val="left" w:pos="567"/>
              </w:tabs>
              <w:jc w:val="center"/>
              <w:rPr>
                <w:sz w:val="22"/>
                <w:szCs w:val="22"/>
              </w:rPr>
            </w:pPr>
            <w:r>
              <w:rPr>
                <w:sz w:val="22"/>
                <w:szCs w:val="22"/>
              </w:rPr>
              <w:t>X</w:t>
            </w:r>
          </w:p>
        </w:tc>
        <w:tc>
          <w:tcPr>
            <w:tcW w:w="1124" w:type="dxa"/>
            <w:tcBorders>
              <w:top w:val="single" w:sz="4" w:space="0" w:color="auto"/>
              <w:left w:val="single" w:sz="4" w:space="0" w:color="auto"/>
              <w:bottom w:val="single" w:sz="4" w:space="0" w:color="auto"/>
              <w:right w:val="single" w:sz="4" w:space="0" w:color="auto"/>
            </w:tcBorders>
          </w:tcPr>
          <w:p w14:paraId="3C6FDE10"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2AA6D9AA" w14:textId="77777777" w:rsidR="009265AE" w:rsidRPr="009265AE" w:rsidRDefault="009265AE" w:rsidP="009265AE">
            <w:pPr>
              <w:tabs>
                <w:tab w:val="left" w:pos="567"/>
              </w:tabs>
              <w:jc w:val="both"/>
              <w:rPr>
                <w:sz w:val="22"/>
                <w:szCs w:val="22"/>
              </w:rPr>
            </w:pPr>
          </w:p>
        </w:tc>
      </w:tr>
      <w:tr w:rsidR="009265AE" w:rsidRPr="009265AE" w14:paraId="0325775B"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1F17D9C9" w:rsidR="009265AE" w:rsidRPr="00A417C9" w:rsidRDefault="00A417C9" w:rsidP="009265AE">
            <w:pPr>
              <w:tabs>
                <w:tab w:val="left" w:pos="567"/>
              </w:tabs>
              <w:rPr>
                <w:b/>
                <w:sz w:val="22"/>
                <w:szCs w:val="22"/>
              </w:rPr>
            </w:pPr>
            <w:r w:rsidRPr="00A417C9">
              <w:rPr>
                <w:b/>
                <w:sz w:val="22"/>
                <w:szCs w:val="22"/>
              </w:rPr>
              <w:t>5.1.</w:t>
            </w:r>
            <w:r w:rsidR="009061F2">
              <w:rPr>
                <w:b/>
                <w:sz w:val="22"/>
                <w:szCs w:val="22"/>
              </w:rPr>
              <w:t>6</w:t>
            </w:r>
            <w:r w:rsidRPr="00A417C9">
              <w:rPr>
                <w:b/>
                <w:sz w:val="22"/>
                <w:szCs w:val="22"/>
              </w:rPr>
              <w:t>.</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9265AE" w:rsidRPr="00A417C9" w:rsidRDefault="009265AE" w:rsidP="009265AE">
            <w:pPr>
              <w:rPr>
                <w:b/>
                <w:sz w:val="22"/>
                <w:szCs w:val="22"/>
              </w:rPr>
            </w:pPr>
            <w:r w:rsidRPr="00A417C9">
              <w:rPr>
                <w:b/>
                <w:sz w:val="22"/>
                <w:szCs w:val="22"/>
              </w:rPr>
              <w:t>Iš viso tinkamų finansuoti išlaidų</w:t>
            </w:r>
            <w:r w:rsidR="00A417C9">
              <w:rPr>
                <w:b/>
                <w:sz w:val="22"/>
                <w:szCs w:val="22"/>
              </w:rPr>
              <w:t xml:space="preserve">, </w:t>
            </w:r>
            <w:r w:rsidRPr="00A417C9">
              <w:rPr>
                <w:b/>
                <w:sz w:val="22"/>
                <w:szCs w:val="22"/>
              </w:rPr>
              <w:t>Eur</w:t>
            </w:r>
            <w:r w:rsidR="007860DD">
              <w:rPr>
                <w:b/>
                <w:sz w:val="22"/>
                <w:szCs w:val="22"/>
              </w:rPr>
              <w:t xml:space="preserve"> (suma = 5.1.6.1+5.1.6.4)</w:t>
            </w:r>
          </w:p>
        </w:tc>
        <w:tc>
          <w:tcPr>
            <w:tcW w:w="70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9265AE" w:rsidRPr="009265AE" w:rsidRDefault="007860DD" w:rsidP="007860DD">
            <w:pPr>
              <w:tabs>
                <w:tab w:val="left" w:pos="567"/>
              </w:tabs>
              <w:jc w:val="center"/>
              <w:rPr>
                <w:sz w:val="22"/>
                <w:szCs w:val="22"/>
              </w:rPr>
            </w:pPr>
            <w:r>
              <w:rPr>
                <w:sz w:val="22"/>
                <w:szCs w:val="22"/>
              </w:rPr>
              <w:t>X</w:t>
            </w:r>
          </w:p>
        </w:tc>
        <w:tc>
          <w:tcPr>
            <w:tcW w:w="112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9265AE" w:rsidRPr="009265AE" w:rsidRDefault="009265AE" w:rsidP="009265AE">
            <w:pPr>
              <w:tabs>
                <w:tab w:val="left" w:pos="567"/>
              </w:tabs>
              <w:jc w:val="both"/>
              <w:rPr>
                <w:sz w:val="22"/>
                <w:szCs w:val="22"/>
              </w:rPr>
            </w:pPr>
          </w:p>
        </w:tc>
      </w:tr>
    </w:tbl>
    <w:bookmarkEnd w:id="2"/>
    <w:p w14:paraId="2806A7E4" w14:textId="77777777" w:rsidR="000355BB" w:rsidRPr="00D2261E" w:rsidRDefault="009265AE" w:rsidP="000956C2">
      <w:pPr>
        <w:jc w:val="both"/>
        <w:rPr>
          <w:b/>
          <w:i/>
          <w:sz w:val="20"/>
        </w:rPr>
      </w:pPr>
      <w:r w:rsidRPr="00D2261E">
        <w:rPr>
          <w:b/>
          <w:i/>
          <w:sz w:val="20"/>
        </w:rPr>
        <w:t>Pastab</w:t>
      </w:r>
      <w:r w:rsidR="000355BB" w:rsidRPr="00D2261E">
        <w:rPr>
          <w:b/>
          <w:i/>
          <w:sz w:val="20"/>
        </w:rPr>
        <w:t>os:</w:t>
      </w:r>
    </w:p>
    <w:p w14:paraId="22639A8A" w14:textId="475DBF33" w:rsidR="009265AE" w:rsidRPr="00D2261E" w:rsidRDefault="000355BB" w:rsidP="000956C2">
      <w:pPr>
        <w:jc w:val="both"/>
        <w:rPr>
          <w:i/>
          <w:sz w:val="20"/>
        </w:rPr>
      </w:pPr>
      <w:r w:rsidRPr="00D2261E">
        <w:rPr>
          <w:i/>
          <w:sz w:val="20"/>
        </w:rPr>
        <w:t>1)</w:t>
      </w:r>
      <w:r w:rsidR="009265AE" w:rsidRPr="00D2261E">
        <w:rPr>
          <w:i/>
          <w:sz w:val="20"/>
        </w:rPr>
        <w:t xml:space="preserve"> </w:t>
      </w:r>
      <w:r w:rsidR="007A4C56" w:rsidRPr="00D2261E">
        <w:rPr>
          <w:i/>
          <w:sz w:val="20"/>
        </w:rPr>
        <w:t xml:space="preserve">5.1.4, 5.1.5.2, </w:t>
      </w:r>
      <w:r w:rsidR="009265AE" w:rsidRPr="00D2261E">
        <w:rPr>
          <w:i/>
          <w:sz w:val="20"/>
        </w:rPr>
        <w:t>5.2.</w:t>
      </w:r>
      <w:r w:rsidR="003B53DE" w:rsidRPr="00D2261E">
        <w:rPr>
          <w:i/>
          <w:sz w:val="20"/>
        </w:rPr>
        <w:t>4</w:t>
      </w:r>
      <w:r w:rsidR="009265AE" w:rsidRPr="00D2261E">
        <w:rPr>
          <w:i/>
          <w:sz w:val="20"/>
        </w:rPr>
        <w:t xml:space="preserve"> ir 5.2.5.</w:t>
      </w:r>
      <w:r w:rsidR="0024109B" w:rsidRPr="00D2261E">
        <w:rPr>
          <w:i/>
          <w:sz w:val="20"/>
        </w:rPr>
        <w:t>2</w:t>
      </w:r>
      <w:r w:rsidR="009265AE" w:rsidRPr="00D2261E">
        <w:rPr>
          <w:i/>
          <w:sz w:val="20"/>
        </w:rPr>
        <w:t xml:space="preserve"> eilutėse nurodytos išlaidos </w:t>
      </w:r>
      <w:r w:rsidR="000956C2" w:rsidRPr="00D2261E">
        <w:rPr>
          <w:i/>
          <w:sz w:val="20"/>
        </w:rPr>
        <w:t>visais atvejais</w:t>
      </w:r>
      <w:r w:rsidR="009265AE" w:rsidRPr="00D2261E">
        <w:rPr>
          <w:i/>
          <w:sz w:val="20"/>
        </w:rPr>
        <w:t xml:space="preserve"> priskiriamos veiklų rangos išlaidoms.</w:t>
      </w:r>
    </w:p>
    <w:p w14:paraId="622C6943" w14:textId="77777777" w:rsidR="000355BB" w:rsidRPr="00D2261E" w:rsidRDefault="000355BB" w:rsidP="000355BB">
      <w:pPr>
        <w:jc w:val="both"/>
        <w:rPr>
          <w:i/>
          <w:sz w:val="20"/>
        </w:rPr>
      </w:pPr>
      <w:r w:rsidRPr="00D2261E">
        <w:rPr>
          <w:i/>
          <w:sz w:val="20"/>
        </w:rPr>
        <w:t>2) Jeigu veiklų rangos išlaidų dalis (nuo visų tiesioginių vietos projekto išlaidų) lygi 100 proc., nurodykite, ar vietos projekto administravimą (kuris apmokamas iš netiesioginių išlaidų):</w:t>
      </w:r>
    </w:p>
    <w:p w14:paraId="5CCF13F8" w14:textId="543083D2" w:rsidR="000355BB" w:rsidRPr="00D2261E" w:rsidRDefault="00451059" w:rsidP="000355BB">
      <w:pPr>
        <w:jc w:val="both"/>
        <w:rPr>
          <w:i/>
          <w:sz w:val="20"/>
        </w:rPr>
      </w:pPr>
      <w:r w:rsidRPr="00D2261E">
        <w:rPr>
          <w:i/>
          <w:sz w:val="20"/>
        </w:rPr>
        <w:t>-</w:t>
      </w:r>
      <w:r w:rsidR="000355BB" w:rsidRPr="00D2261E">
        <w:rPr>
          <w:i/>
          <w:sz w:val="20"/>
        </w:rPr>
        <w:t xml:space="preserve"> iš dalies ar visa apimtimi atliks </w:t>
      </w:r>
      <w:r w:rsidRPr="00D2261E">
        <w:rPr>
          <w:i/>
          <w:sz w:val="20"/>
        </w:rPr>
        <w:t>pareiškėjas</w:t>
      </w:r>
      <w:r w:rsidR="000355BB" w:rsidRPr="00D2261E">
        <w:rPr>
          <w:i/>
          <w:sz w:val="20"/>
        </w:rPr>
        <w:t xml:space="preserve"> ar vietos projekto partneris (šiuo atveju vietos projekto netiesioginės išlaidos apmokamos taikant fiksuotąją normą, išlaidų pagrindimo ir išlaidų apmokėjimo įrodymo dokumentai neteikiami);</w:t>
      </w:r>
    </w:p>
    <w:p w14:paraId="0F3DE8C3" w14:textId="38E89FDA" w:rsidR="000355BB" w:rsidRPr="00D2261E" w:rsidRDefault="00451059" w:rsidP="000355BB">
      <w:pPr>
        <w:jc w:val="both"/>
        <w:rPr>
          <w:i/>
          <w:sz w:val="20"/>
        </w:rPr>
      </w:pPr>
      <w:r w:rsidRPr="00D2261E">
        <w:rPr>
          <w:i/>
          <w:sz w:val="20"/>
        </w:rPr>
        <w:lastRenderedPageBreak/>
        <w:t>-</w:t>
      </w:r>
      <w:r w:rsidR="000355BB" w:rsidRPr="00D2261E">
        <w:rPr>
          <w:i/>
          <w:sz w:val="20"/>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517483F"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5019"/>
        <w:gridCol w:w="3772"/>
      </w:tblGrid>
      <w:tr w:rsidR="00B91955" w:rsidRPr="000362ED" w14:paraId="1C1543ED"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19" w:type="dxa"/>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2" w:type="dxa"/>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1F01BD" w:rsidRPr="000362ED" w14:paraId="74E91EDE" w14:textId="77777777" w:rsidTr="009061F2">
        <w:tc>
          <w:tcPr>
            <w:tcW w:w="839" w:type="dxa"/>
            <w:tcBorders>
              <w:top w:val="single" w:sz="4" w:space="0" w:color="auto"/>
              <w:left w:val="single" w:sz="4" w:space="0" w:color="auto"/>
              <w:bottom w:val="single" w:sz="4" w:space="0" w:color="auto"/>
              <w:right w:val="single" w:sz="4" w:space="0" w:color="auto"/>
            </w:tcBorders>
            <w:hideMark/>
          </w:tcPr>
          <w:p w14:paraId="171CA89A" w14:textId="5FADE7F9" w:rsidR="001F01BD" w:rsidRPr="000362ED" w:rsidRDefault="001F01BD" w:rsidP="00F74F29">
            <w:pPr>
              <w:rPr>
                <w:sz w:val="22"/>
                <w:szCs w:val="22"/>
              </w:rPr>
            </w:pPr>
            <w:r w:rsidRPr="000362ED">
              <w:rPr>
                <w:sz w:val="22"/>
                <w:szCs w:val="22"/>
              </w:rPr>
              <w:t>6.</w:t>
            </w:r>
            <w:r>
              <w:rPr>
                <w:sz w:val="22"/>
                <w:szCs w:val="22"/>
              </w:rPr>
              <w:t>1.</w:t>
            </w:r>
          </w:p>
        </w:tc>
        <w:tc>
          <w:tcPr>
            <w:tcW w:w="5019" w:type="dxa"/>
            <w:tcBorders>
              <w:top w:val="single" w:sz="4" w:space="0" w:color="auto"/>
              <w:left w:val="single" w:sz="4" w:space="0" w:color="auto"/>
              <w:bottom w:val="single" w:sz="4" w:space="0" w:color="auto"/>
              <w:right w:val="single" w:sz="4" w:space="0" w:color="auto"/>
            </w:tcBorders>
            <w:hideMark/>
          </w:tcPr>
          <w:p w14:paraId="417CC9CD" w14:textId="6D592D66" w:rsidR="001F01BD" w:rsidRPr="006B746E" w:rsidRDefault="001F01BD" w:rsidP="009265AE">
            <w:pPr>
              <w:jc w:val="both"/>
              <w:rPr>
                <w:b/>
                <w:bCs/>
                <w:sz w:val="22"/>
                <w:szCs w:val="22"/>
              </w:rPr>
            </w:pPr>
            <w:r>
              <w:rPr>
                <w:sz w:val="22"/>
                <w:szCs w:val="22"/>
                <w:lang w:val="en-US"/>
              </w:rPr>
              <w:t>VVG teritorijos gyventojų, gaunančių naudą dėl pagerintos infrastruktūros, skaičius (vnt.)</w:t>
            </w:r>
          </w:p>
        </w:tc>
        <w:tc>
          <w:tcPr>
            <w:tcW w:w="3772" w:type="dxa"/>
            <w:tcBorders>
              <w:top w:val="single" w:sz="4" w:space="0" w:color="auto"/>
              <w:left w:val="single" w:sz="4" w:space="0" w:color="auto"/>
              <w:bottom w:val="single" w:sz="4" w:space="0" w:color="auto"/>
              <w:right w:val="single" w:sz="4" w:space="0" w:color="auto"/>
            </w:tcBorders>
            <w:vAlign w:val="center"/>
            <w:hideMark/>
          </w:tcPr>
          <w:p w14:paraId="6B569D9A" w14:textId="2E701512" w:rsidR="001F01BD" w:rsidRPr="000362ED" w:rsidRDefault="001F01BD" w:rsidP="00F74F29">
            <w:pPr>
              <w:jc w:val="center"/>
              <w:rPr>
                <w:sz w:val="22"/>
                <w:szCs w:val="22"/>
              </w:rPr>
            </w:pPr>
            <w:r w:rsidRPr="00F74F29">
              <w:rPr>
                <w:sz w:val="22"/>
                <w:szCs w:val="22"/>
              </w:rPr>
              <w:t xml:space="preserve">&lt;...&gt; </w:t>
            </w: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3"/>
      </w:tblGrid>
      <w:tr w:rsidR="00B91955" w:rsidRPr="000362ED" w14:paraId="540610FD"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783"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0362ED" w14:paraId="038A4875"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0362ED" w:rsidRDefault="00B91955" w:rsidP="009265AE">
            <w:pPr>
              <w:rPr>
                <w:b/>
                <w:sz w:val="22"/>
                <w:szCs w:val="22"/>
              </w:rPr>
            </w:pPr>
            <w:r w:rsidRPr="000362ED">
              <w:rPr>
                <w:b/>
                <w:sz w:val="22"/>
                <w:szCs w:val="22"/>
              </w:rPr>
              <w:t>8.1.</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0362ED" w:rsidRDefault="00B91955" w:rsidP="009265AE">
            <w:pPr>
              <w:jc w:val="both"/>
              <w:rPr>
                <w:b/>
                <w:sz w:val="22"/>
                <w:szCs w:val="22"/>
              </w:rPr>
            </w:pPr>
            <w:r w:rsidRPr="000362ED">
              <w:rPr>
                <w:b/>
                <w:sz w:val="22"/>
                <w:szCs w:val="22"/>
              </w:rPr>
              <w:t>Bendrieji įsipareigojimai:</w:t>
            </w:r>
          </w:p>
          <w:p w14:paraId="025EA270" w14:textId="77777777" w:rsidR="00B91955" w:rsidRPr="000362ED" w:rsidRDefault="00B91955" w:rsidP="009265AE">
            <w:pPr>
              <w:jc w:val="both"/>
              <w:rPr>
                <w:i/>
                <w:sz w:val="22"/>
                <w:szCs w:val="22"/>
              </w:rPr>
            </w:pPr>
            <w:r w:rsidRPr="000362ED">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1149EF" w:rsidRPr="000362ED" w14:paraId="3442CA2E" w14:textId="77777777" w:rsidTr="006B746E">
        <w:tc>
          <w:tcPr>
            <w:tcW w:w="847" w:type="dxa"/>
            <w:tcBorders>
              <w:top w:val="single" w:sz="4" w:space="0" w:color="auto"/>
              <w:left w:val="single" w:sz="4" w:space="0" w:color="auto"/>
              <w:bottom w:val="single" w:sz="4" w:space="0" w:color="auto"/>
              <w:right w:val="single" w:sz="4" w:space="0" w:color="auto"/>
            </w:tcBorders>
          </w:tcPr>
          <w:p w14:paraId="24194E76" w14:textId="43406E0D" w:rsidR="001149EF" w:rsidRPr="000362ED" w:rsidRDefault="001149EF" w:rsidP="001149EF">
            <w:pPr>
              <w:rPr>
                <w:sz w:val="22"/>
                <w:szCs w:val="22"/>
              </w:rPr>
            </w:pPr>
            <w:r w:rsidRPr="00A80F62">
              <w:rPr>
                <w:sz w:val="22"/>
                <w:szCs w:val="22"/>
              </w:rPr>
              <w:t>8.1.1.</w:t>
            </w:r>
          </w:p>
        </w:tc>
        <w:tc>
          <w:tcPr>
            <w:tcW w:w="8783" w:type="dxa"/>
            <w:tcBorders>
              <w:top w:val="single" w:sz="4" w:space="0" w:color="auto"/>
              <w:left w:val="single" w:sz="4" w:space="0" w:color="auto"/>
              <w:bottom w:val="single" w:sz="4" w:space="0" w:color="auto"/>
              <w:right w:val="single" w:sz="4" w:space="0" w:color="auto"/>
            </w:tcBorders>
          </w:tcPr>
          <w:p w14:paraId="79E3D3D7" w14:textId="19CACB2E" w:rsidR="001149EF" w:rsidRPr="00D6150B" w:rsidRDefault="001149EF" w:rsidP="001149EF">
            <w:pPr>
              <w:jc w:val="both"/>
              <w:rPr>
                <w:color w:val="000000"/>
                <w:sz w:val="22"/>
                <w:szCs w:val="22"/>
              </w:rPr>
            </w:pPr>
            <w:r w:rsidRPr="00D6150B">
              <w:rPr>
                <w:rFonts w:eastAsia="Calibri"/>
                <w:sz w:val="22"/>
                <w:szCs w:val="22"/>
              </w:rPr>
              <w:t>nenutraukti gamybinės veiklos ir neperkelti jos už VVG teritorijos ribų (taikoma, jeigu vietos projektas susijęs su investicijomis į infrastruktūrą, verslą, išskyrus atvejus, nurodytus Vietos projektų administravimo taisyklių 23.1.4.1 ir 23.1.4.2 papunkčiuose);</w:t>
            </w:r>
          </w:p>
        </w:tc>
      </w:tr>
      <w:tr w:rsidR="001149EF" w:rsidRPr="000362ED" w14:paraId="0CF382BE" w14:textId="77777777" w:rsidTr="006B746E">
        <w:tc>
          <w:tcPr>
            <w:tcW w:w="847" w:type="dxa"/>
            <w:tcBorders>
              <w:top w:val="single" w:sz="4" w:space="0" w:color="auto"/>
              <w:left w:val="single" w:sz="4" w:space="0" w:color="auto"/>
              <w:bottom w:val="single" w:sz="4" w:space="0" w:color="auto"/>
              <w:right w:val="single" w:sz="4" w:space="0" w:color="auto"/>
            </w:tcBorders>
          </w:tcPr>
          <w:p w14:paraId="49BBD615" w14:textId="13E1711D" w:rsidR="001149EF" w:rsidRPr="000362ED" w:rsidRDefault="001149EF" w:rsidP="001149EF">
            <w:pPr>
              <w:rPr>
                <w:sz w:val="22"/>
                <w:szCs w:val="22"/>
              </w:rPr>
            </w:pPr>
            <w:r w:rsidRPr="00A80F62">
              <w:rPr>
                <w:sz w:val="22"/>
                <w:szCs w:val="22"/>
              </w:rPr>
              <w:t>8.1.2.</w:t>
            </w:r>
          </w:p>
        </w:tc>
        <w:tc>
          <w:tcPr>
            <w:tcW w:w="8783" w:type="dxa"/>
            <w:tcBorders>
              <w:top w:val="single" w:sz="4" w:space="0" w:color="auto"/>
              <w:left w:val="single" w:sz="4" w:space="0" w:color="auto"/>
              <w:bottom w:val="single" w:sz="4" w:space="0" w:color="auto"/>
              <w:right w:val="single" w:sz="4" w:space="0" w:color="auto"/>
            </w:tcBorders>
          </w:tcPr>
          <w:p w14:paraId="4610C8C8" w14:textId="4ABD315D" w:rsidR="001149EF" w:rsidRPr="00D6150B" w:rsidRDefault="001149EF" w:rsidP="001149EF">
            <w:pPr>
              <w:jc w:val="both"/>
              <w:rPr>
                <w:color w:val="000000"/>
                <w:sz w:val="22"/>
                <w:szCs w:val="22"/>
              </w:rPr>
            </w:pPr>
            <w:r w:rsidRPr="00D6150B">
              <w:rPr>
                <w:rFonts w:eastAsia="Calibri"/>
                <w:sz w:val="22"/>
                <w:szCs w:val="22"/>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1149EF" w:rsidRPr="000362ED" w14:paraId="67086C4C" w14:textId="77777777" w:rsidTr="006B746E">
        <w:tc>
          <w:tcPr>
            <w:tcW w:w="847" w:type="dxa"/>
            <w:tcBorders>
              <w:top w:val="single" w:sz="4" w:space="0" w:color="auto"/>
              <w:left w:val="single" w:sz="4" w:space="0" w:color="auto"/>
              <w:bottom w:val="single" w:sz="4" w:space="0" w:color="auto"/>
              <w:right w:val="single" w:sz="4" w:space="0" w:color="auto"/>
            </w:tcBorders>
          </w:tcPr>
          <w:p w14:paraId="342BCD7E" w14:textId="571B8FBB" w:rsidR="001149EF" w:rsidRPr="000362ED" w:rsidRDefault="001149EF" w:rsidP="001149EF">
            <w:pPr>
              <w:rPr>
                <w:sz w:val="22"/>
                <w:szCs w:val="22"/>
              </w:rPr>
            </w:pPr>
            <w:r>
              <w:rPr>
                <w:sz w:val="22"/>
                <w:szCs w:val="22"/>
                <w:lang w:val="en-US"/>
              </w:rPr>
              <w:t>8.1.3.</w:t>
            </w:r>
          </w:p>
        </w:tc>
        <w:tc>
          <w:tcPr>
            <w:tcW w:w="8783" w:type="dxa"/>
            <w:tcBorders>
              <w:top w:val="single" w:sz="4" w:space="0" w:color="auto"/>
              <w:left w:val="single" w:sz="4" w:space="0" w:color="auto"/>
              <w:bottom w:val="single" w:sz="4" w:space="0" w:color="auto"/>
              <w:right w:val="single" w:sz="4" w:space="0" w:color="auto"/>
            </w:tcBorders>
          </w:tcPr>
          <w:p w14:paraId="0F77190B" w14:textId="5765D5B2" w:rsidR="001149EF" w:rsidRPr="00D6150B" w:rsidRDefault="001149EF" w:rsidP="001149EF">
            <w:pPr>
              <w:jc w:val="both"/>
              <w:rPr>
                <w:color w:val="000000"/>
                <w:sz w:val="22"/>
                <w:szCs w:val="22"/>
              </w:rPr>
            </w:pPr>
            <w:r w:rsidRPr="00D6150B">
              <w:rPr>
                <w:rFonts w:eastAsia="Calibri"/>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B91955" w:rsidRPr="000362ED" w14:paraId="1FB481AD"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B0A5299" w14:textId="0DD75A13" w:rsidR="00B91955" w:rsidRPr="000362ED" w:rsidRDefault="00B91955" w:rsidP="009265AE">
            <w:pPr>
              <w:rPr>
                <w:sz w:val="22"/>
                <w:szCs w:val="22"/>
              </w:rPr>
            </w:pPr>
            <w:r w:rsidRPr="000362ED">
              <w:rPr>
                <w:sz w:val="22"/>
                <w:szCs w:val="22"/>
              </w:rPr>
              <w:t>8.1.</w:t>
            </w:r>
            <w:r w:rsidR="001149EF">
              <w:rPr>
                <w:sz w:val="22"/>
                <w:szCs w:val="22"/>
              </w:rPr>
              <w:t>4</w:t>
            </w:r>
            <w:r w:rsidRPr="000362ED">
              <w:rPr>
                <w:sz w:val="22"/>
                <w:szCs w:val="22"/>
              </w:rPr>
              <w:t>.</w:t>
            </w:r>
          </w:p>
        </w:tc>
        <w:tc>
          <w:tcPr>
            <w:tcW w:w="8783" w:type="dxa"/>
            <w:tcBorders>
              <w:top w:val="single" w:sz="4" w:space="0" w:color="auto"/>
              <w:left w:val="single" w:sz="4" w:space="0" w:color="auto"/>
              <w:bottom w:val="single" w:sz="4" w:space="0" w:color="auto"/>
              <w:right w:val="single" w:sz="4" w:space="0" w:color="auto"/>
            </w:tcBorders>
          </w:tcPr>
          <w:p w14:paraId="060F9ADB" w14:textId="001643BF" w:rsidR="00B91955" w:rsidRPr="00D6150B" w:rsidRDefault="006B746E" w:rsidP="009265AE">
            <w:pPr>
              <w:jc w:val="both"/>
              <w:rPr>
                <w:sz w:val="22"/>
                <w:szCs w:val="22"/>
              </w:rPr>
            </w:pPr>
            <w:r w:rsidRPr="00D6150B">
              <w:rPr>
                <w:color w:val="000000"/>
                <w:sz w:val="22"/>
                <w:szCs w:val="22"/>
              </w:rPr>
              <w:t>viešinti gautą paramą Taisyklių 155–160 punktų nustatyta tvarka;</w:t>
            </w:r>
          </w:p>
        </w:tc>
      </w:tr>
      <w:tr w:rsidR="00B91955" w:rsidRPr="000362ED" w14:paraId="4E7213A5"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ADF9393" w14:textId="4083DBBD" w:rsidR="00B91955" w:rsidRPr="000362ED" w:rsidRDefault="00B91955" w:rsidP="009265AE">
            <w:pPr>
              <w:rPr>
                <w:sz w:val="22"/>
                <w:szCs w:val="22"/>
              </w:rPr>
            </w:pPr>
            <w:r w:rsidRPr="000362ED">
              <w:rPr>
                <w:sz w:val="22"/>
                <w:szCs w:val="22"/>
              </w:rPr>
              <w:t>8.1.</w:t>
            </w:r>
            <w:r w:rsidR="001149EF">
              <w:rPr>
                <w:sz w:val="22"/>
                <w:szCs w:val="22"/>
              </w:rPr>
              <w:t>5</w:t>
            </w:r>
            <w:r w:rsidRPr="000362ED">
              <w:rPr>
                <w:sz w:val="22"/>
                <w:szCs w:val="22"/>
              </w:rPr>
              <w:t>.</w:t>
            </w:r>
          </w:p>
        </w:tc>
        <w:tc>
          <w:tcPr>
            <w:tcW w:w="8783" w:type="dxa"/>
            <w:tcBorders>
              <w:top w:val="single" w:sz="4" w:space="0" w:color="auto"/>
              <w:left w:val="single" w:sz="4" w:space="0" w:color="auto"/>
              <w:bottom w:val="single" w:sz="4" w:space="0" w:color="auto"/>
              <w:right w:val="single" w:sz="4" w:space="0" w:color="auto"/>
            </w:tcBorders>
          </w:tcPr>
          <w:p w14:paraId="1E2D646B" w14:textId="587980E8" w:rsidR="00B91955" w:rsidRPr="00D6150B" w:rsidRDefault="006B746E" w:rsidP="009265AE">
            <w:pPr>
              <w:jc w:val="both"/>
              <w:rPr>
                <w:sz w:val="22"/>
                <w:szCs w:val="22"/>
              </w:rPr>
            </w:pPr>
            <w:r w:rsidRPr="00D6150B">
              <w:rPr>
                <w:color w:val="000000"/>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w:t>
            </w:r>
            <w:r w:rsidRPr="00D6150B">
              <w:rPr>
                <w:color w:val="000000"/>
                <w:sz w:val="22"/>
                <w:szCs w:val="22"/>
              </w:rPr>
              <w:lastRenderedPageBreak/>
              <w:t>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B91955" w:rsidRPr="000362ED" w14:paraId="31A5DE43"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09687251" w14:textId="79B8E9A5" w:rsidR="00B91955" w:rsidRPr="000362ED" w:rsidRDefault="006B746E" w:rsidP="009265AE">
            <w:pPr>
              <w:rPr>
                <w:sz w:val="22"/>
                <w:szCs w:val="22"/>
              </w:rPr>
            </w:pPr>
            <w:r>
              <w:rPr>
                <w:sz w:val="22"/>
                <w:szCs w:val="22"/>
              </w:rPr>
              <w:lastRenderedPageBreak/>
              <w:t>8.1</w:t>
            </w:r>
            <w:r w:rsidR="001149EF">
              <w:rPr>
                <w:sz w:val="22"/>
                <w:szCs w:val="22"/>
              </w:rPr>
              <w:t>.6</w:t>
            </w:r>
            <w:r>
              <w:rPr>
                <w:sz w:val="22"/>
                <w:szCs w:val="22"/>
              </w:rPr>
              <w:t>.</w:t>
            </w:r>
          </w:p>
        </w:tc>
        <w:tc>
          <w:tcPr>
            <w:tcW w:w="8783" w:type="dxa"/>
            <w:tcBorders>
              <w:top w:val="single" w:sz="4" w:space="0" w:color="auto"/>
              <w:left w:val="single" w:sz="4" w:space="0" w:color="auto"/>
              <w:bottom w:val="single" w:sz="4" w:space="0" w:color="auto"/>
              <w:right w:val="single" w:sz="4" w:space="0" w:color="auto"/>
            </w:tcBorders>
          </w:tcPr>
          <w:p w14:paraId="06F64AF2" w14:textId="2640CA8C" w:rsidR="00B91955" w:rsidRPr="00D6150B" w:rsidRDefault="006B746E" w:rsidP="009265AE">
            <w:pPr>
              <w:jc w:val="both"/>
              <w:rPr>
                <w:sz w:val="22"/>
                <w:szCs w:val="22"/>
              </w:rPr>
            </w:pPr>
            <w:r w:rsidRPr="00D6150B">
              <w:rPr>
                <w:color w:val="000000"/>
                <w:sz w:val="22"/>
                <w:szCs w:val="22"/>
              </w:rPr>
              <w:t>su vietos projektu susijusių finansinių operacijų įrašus atskirti nuo kitų vietos projekto vykdytojo vykdomų finansinių operacijų;</w:t>
            </w:r>
          </w:p>
        </w:tc>
      </w:tr>
      <w:tr w:rsidR="006B746E" w:rsidRPr="000362ED" w14:paraId="555E9CFC" w14:textId="77777777" w:rsidTr="006B746E">
        <w:tc>
          <w:tcPr>
            <w:tcW w:w="847" w:type="dxa"/>
            <w:tcBorders>
              <w:top w:val="single" w:sz="4" w:space="0" w:color="auto"/>
              <w:left w:val="single" w:sz="4" w:space="0" w:color="auto"/>
              <w:bottom w:val="single" w:sz="4" w:space="0" w:color="auto"/>
              <w:right w:val="single" w:sz="4" w:space="0" w:color="auto"/>
            </w:tcBorders>
          </w:tcPr>
          <w:p w14:paraId="63F351DC" w14:textId="7F7CD5D7" w:rsidR="006B746E" w:rsidRPr="000362ED" w:rsidRDefault="006B746E" w:rsidP="009265AE">
            <w:pPr>
              <w:rPr>
                <w:sz w:val="22"/>
                <w:szCs w:val="22"/>
              </w:rPr>
            </w:pPr>
            <w:r>
              <w:rPr>
                <w:sz w:val="22"/>
                <w:szCs w:val="22"/>
              </w:rPr>
              <w:t>8.1.</w:t>
            </w:r>
            <w:r w:rsidR="001149EF">
              <w:rPr>
                <w:sz w:val="22"/>
                <w:szCs w:val="22"/>
              </w:rPr>
              <w:t>7</w:t>
            </w:r>
            <w:r>
              <w:rPr>
                <w:sz w:val="22"/>
                <w:szCs w:val="22"/>
              </w:rPr>
              <w:t>.</w:t>
            </w:r>
          </w:p>
        </w:tc>
        <w:tc>
          <w:tcPr>
            <w:tcW w:w="8783" w:type="dxa"/>
            <w:tcBorders>
              <w:top w:val="single" w:sz="4" w:space="0" w:color="auto"/>
              <w:left w:val="single" w:sz="4" w:space="0" w:color="auto"/>
              <w:bottom w:val="single" w:sz="4" w:space="0" w:color="auto"/>
              <w:right w:val="single" w:sz="4" w:space="0" w:color="auto"/>
            </w:tcBorders>
          </w:tcPr>
          <w:p w14:paraId="08984A14" w14:textId="5E378DA9" w:rsidR="006B746E" w:rsidRPr="00D6150B" w:rsidRDefault="006B746E" w:rsidP="009265AE">
            <w:pPr>
              <w:jc w:val="both"/>
              <w:rPr>
                <w:sz w:val="22"/>
                <w:szCs w:val="22"/>
              </w:rPr>
            </w:pPr>
            <w:r w:rsidRPr="00D6150B">
              <w:rPr>
                <w:sz w:val="22"/>
                <w:szCs w:val="22"/>
              </w:rPr>
              <w:t>Siekiant palankaus sprendimo, nedaryti įtakos vietos projektą vertinantiems VVG darbuotojams, sprendimą dėl vietos projekto finansavimo priimančiam VVG valdymo organui arba atskiriems jo nariams, Agentūrai, Ministerijai.</w:t>
            </w:r>
          </w:p>
        </w:tc>
      </w:tr>
      <w:tr w:rsidR="006B746E" w:rsidRPr="000362ED" w14:paraId="51C1E6A7" w14:textId="77777777" w:rsidTr="006B746E">
        <w:tc>
          <w:tcPr>
            <w:tcW w:w="847" w:type="dxa"/>
            <w:tcBorders>
              <w:top w:val="single" w:sz="4" w:space="0" w:color="auto"/>
              <w:left w:val="single" w:sz="4" w:space="0" w:color="auto"/>
              <w:bottom w:val="single" w:sz="4" w:space="0" w:color="auto"/>
              <w:right w:val="single" w:sz="4" w:space="0" w:color="auto"/>
            </w:tcBorders>
          </w:tcPr>
          <w:p w14:paraId="4CE08680" w14:textId="5BAA7995" w:rsidR="006B746E" w:rsidRPr="000362ED" w:rsidRDefault="006B746E" w:rsidP="009265AE">
            <w:pPr>
              <w:rPr>
                <w:sz w:val="22"/>
                <w:szCs w:val="22"/>
              </w:rPr>
            </w:pPr>
            <w:r>
              <w:rPr>
                <w:sz w:val="22"/>
                <w:szCs w:val="22"/>
              </w:rPr>
              <w:t>8.1.</w:t>
            </w:r>
            <w:r w:rsidR="001149EF">
              <w:rPr>
                <w:sz w:val="22"/>
                <w:szCs w:val="22"/>
              </w:rPr>
              <w:t>8</w:t>
            </w:r>
            <w:r>
              <w:rPr>
                <w:sz w:val="22"/>
                <w:szCs w:val="22"/>
              </w:rPr>
              <w:t>.</w:t>
            </w:r>
          </w:p>
        </w:tc>
        <w:tc>
          <w:tcPr>
            <w:tcW w:w="8783" w:type="dxa"/>
            <w:tcBorders>
              <w:top w:val="single" w:sz="4" w:space="0" w:color="auto"/>
              <w:left w:val="single" w:sz="4" w:space="0" w:color="auto"/>
              <w:bottom w:val="single" w:sz="4" w:space="0" w:color="auto"/>
              <w:right w:val="single" w:sz="4" w:space="0" w:color="auto"/>
            </w:tcBorders>
          </w:tcPr>
          <w:p w14:paraId="5C94C121" w14:textId="088DDFF9" w:rsidR="006B746E" w:rsidRPr="00D6150B" w:rsidRDefault="006B746E" w:rsidP="009265AE">
            <w:pPr>
              <w:jc w:val="both"/>
              <w:rPr>
                <w:sz w:val="22"/>
                <w:szCs w:val="22"/>
              </w:rPr>
            </w:pPr>
            <w:r w:rsidRPr="00D6150B">
              <w:rPr>
                <w:color w:val="000000"/>
                <w:sz w:val="22"/>
                <w:szCs w:val="22"/>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B746E" w:rsidRPr="000362ED" w14:paraId="5023B7CB" w14:textId="77777777" w:rsidTr="006B746E">
        <w:tc>
          <w:tcPr>
            <w:tcW w:w="847" w:type="dxa"/>
            <w:tcBorders>
              <w:top w:val="single" w:sz="4" w:space="0" w:color="auto"/>
              <w:left w:val="single" w:sz="4" w:space="0" w:color="auto"/>
              <w:bottom w:val="single" w:sz="4" w:space="0" w:color="auto"/>
              <w:right w:val="single" w:sz="4" w:space="0" w:color="auto"/>
            </w:tcBorders>
          </w:tcPr>
          <w:p w14:paraId="47BD73B1" w14:textId="4EA6A9CB" w:rsidR="006B746E" w:rsidRPr="000362ED" w:rsidRDefault="006B746E" w:rsidP="009265AE">
            <w:pPr>
              <w:rPr>
                <w:sz w:val="22"/>
                <w:szCs w:val="22"/>
              </w:rPr>
            </w:pPr>
            <w:r>
              <w:rPr>
                <w:sz w:val="22"/>
                <w:szCs w:val="22"/>
              </w:rPr>
              <w:t>8.1.</w:t>
            </w:r>
            <w:r w:rsidR="001149EF">
              <w:rPr>
                <w:sz w:val="22"/>
                <w:szCs w:val="22"/>
              </w:rPr>
              <w:t>9</w:t>
            </w:r>
            <w:r>
              <w:rPr>
                <w:sz w:val="22"/>
                <w:szCs w:val="22"/>
              </w:rPr>
              <w:t>.</w:t>
            </w:r>
          </w:p>
        </w:tc>
        <w:tc>
          <w:tcPr>
            <w:tcW w:w="8783" w:type="dxa"/>
            <w:tcBorders>
              <w:top w:val="single" w:sz="4" w:space="0" w:color="auto"/>
              <w:left w:val="single" w:sz="4" w:space="0" w:color="auto"/>
              <w:bottom w:val="single" w:sz="4" w:space="0" w:color="auto"/>
              <w:right w:val="single" w:sz="4" w:space="0" w:color="auto"/>
            </w:tcBorders>
          </w:tcPr>
          <w:p w14:paraId="4A0C2CE9" w14:textId="387BA189" w:rsidR="006B746E" w:rsidRPr="00D6150B" w:rsidRDefault="006B746E" w:rsidP="009265AE">
            <w:pPr>
              <w:jc w:val="both"/>
              <w:rPr>
                <w:sz w:val="22"/>
                <w:szCs w:val="22"/>
              </w:rPr>
            </w:pPr>
            <w:r w:rsidRPr="00D6150B">
              <w:rPr>
                <w:color w:val="000000"/>
                <w:sz w:val="22"/>
                <w:szCs w:val="22"/>
              </w:rPr>
              <w:t>teikti VPS vykdytojai ir (arba) Agentūrai visą informaciją ir duomenis, susijusius su vietos projekto įgyvendinimu, reikalingus vietos projekto įgyvendinimo valdymui, stebėsenai ir vertinimui atlikti.</w:t>
            </w:r>
          </w:p>
        </w:tc>
      </w:tr>
      <w:tr w:rsidR="00B91955" w:rsidRPr="000362ED" w14:paraId="3CA49C31"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53AB36CC" w:rsidR="00B91955" w:rsidRPr="000362ED" w:rsidRDefault="00B91955" w:rsidP="009265AE">
            <w:pPr>
              <w:rPr>
                <w:sz w:val="22"/>
                <w:szCs w:val="22"/>
              </w:rPr>
            </w:pPr>
            <w:r w:rsidRPr="000362ED">
              <w:rPr>
                <w:b/>
                <w:sz w:val="22"/>
                <w:szCs w:val="22"/>
              </w:rPr>
              <w:t>8.</w:t>
            </w:r>
            <w:r w:rsidR="001149EF">
              <w:rPr>
                <w:b/>
                <w:sz w:val="22"/>
                <w:szCs w:val="22"/>
              </w:rPr>
              <w:t>2</w:t>
            </w:r>
            <w:r w:rsidRPr="000362ED">
              <w:rPr>
                <w:b/>
                <w:sz w:val="22"/>
                <w:szCs w:val="22"/>
              </w:rPr>
              <w:t>.</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067E76EA" w14:textId="0CC53E6B" w:rsidR="00B91955" w:rsidRPr="000362ED" w:rsidRDefault="00B91955" w:rsidP="009265AE">
            <w:pPr>
              <w:jc w:val="both"/>
              <w:rPr>
                <w:b/>
                <w:sz w:val="22"/>
                <w:szCs w:val="22"/>
              </w:rPr>
            </w:pPr>
            <w:r w:rsidRPr="000362ED">
              <w:rPr>
                <w:b/>
                <w:sz w:val="22"/>
                <w:szCs w:val="22"/>
              </w:rPr>
              <w:t>Papildomi įsipareigojimai:</w:t>
            </w:r>
            <w:r w:rsidRPr="000362ED">
              <w:rPr>
                <w:i/>
                <w:sz w:val="22"/>
                <w:szCs w:val="22"/>
              </w:rPr>
              <w:t>.</w:t>
            </w:r>
          </w:p>
        </w:tc>
      </w:tr>
      <w:tr w:rsidR="001149EF" w:rsidRPr="000362ED" w14:paraId="6373D549" w14:textId="77777777" w:rsidTr="001F6381">
        <w:tc>
          <w:tcPr>
            <w:tcW w:w="847" w:type="dxa"/>
            <w:tcBorders>
              <w:top w:val="single" w:sz="4" w:space="0" w:color="auto"/>
              <w:left w:val="single" w:sz="4" w:space="0" w:color="auto"/>
              <w:bottom w:val="single" w:sz="4" w:space="0" w:color="auto"/>
              <w:right w:val="single" w:sz="4" w:space="0" w:color="auto"/>
            </w:tcBorders>
          </w:tcPr>
          <w:p w14:paraId="794E0584" w14:textId="0B00911E" w:rsidR="001149EF" w:rsidRPr="00DD4EA1" w:rsidRDefault="001149EF" w:rsidP="001149EF">
            <w:pPr>
              <w:jc w:val="both"/>
              <w:rPr>
                <w:sz w:val="22"/>
                <w:szCs w:val="22"/>
                <w:highlight w:val="yellow"/>
              </w:rPr>
            </w:pPr>
            <w:r w:rsidRPr="006622CB">
              <w:rPr>
                <w:sz w:val="22"/>
                <w:szCs w:val="22"/>
                <w:lang w:val="en-US"/>
              </w:rPr>
              <w:t>8.</w:t>
            </w:r>
            <w:r>
              <w:rPr>
                <w:sz w:val="22"/>
                <w:szCs w:val="22"/>
                <w:lang w:val="en-US"/>
              </w:rPr>
              <w:t>2</w:t>
            </w:r>
            <w:r w:rsidRPr="006622CB">
              <w:rPr>
                <w:sz w:val="22"/>
                <w:szCs w:val="22"/>
                <w:lang w:val="en-US"/>
              </w:rPr>
              <w:t>.1.</w:t>
            </w:r>
          </w:p>
        </w:tc>
        <w:tc>
          <w:tcPr>
            <w:tcW w:w="8783" w:type="dxa"/>
            <w:tcBorders>
              <w:top w:val="single" w:sz="4" w:space="0" w:color="auto"/>
              <w:left w:val="single" w:sz="4" w:space="0" w:color="auto"/>
              <w:bottom w:val="single" w:sz="4" w:space="0" w:color="auto"/>
              <w:right w:val="single" w:sz="4" w:space="0" w:color="auto"/>
            </w:tcBorders>
          </w:tcPr>
          <w:p w14:paraId="41368407" w14:textId="2FCBE3CC" w:rsidR="001149EF" w:rsidRPr="00DD4EA1" w:rsidRDefault="001149EF" w:rsidP="001149EF">
            <w:pPr>
              <w:rPr>
                <w:szCs w:val="24"/>
                <w:highlight w:val="yellow"/>
                <w:shd w:val="clear" w:color="auto" w:fill="FFFFFF"/>
              </w:rPr>
            </w:pPr>
            <w:r w:rsidRPr="00FE2149">
              <w:rPr>
                <w:sz w:val="22"/>
                <w:szCs w:val="22"/>
              </w:rPr>
              <w:t xml:space="preserve">Įgyvendinti vietos projektą per ne ilgiau kaip </w:t>
            </w:r>
            <w:r w:rsidRPr="00964685">
              <w:rPr>
                <w:sz w:val="22"/>
                <w:szCs w:val="22"/>
              </w:rPr>
              <w:t>36 mėn.</w:t>
            </w:r>
            <w:r w:rsidRPr="00FE2149">
              <w:rPr>
                <w:sz w:val="22"/>
                <w:szCs w:val="22"/>
              </w:rPr>
              <w:t xml:space="preserve"> nuo vietos projekto vykdymo sutarties sudarymo dienos.</w:t>
            </w:r>
          </w:p>
        </w:tc>
      </w:tr>
      <w:tr w:rsidR="001149EF" w:rsidRPr="000362ED" w14:paraId="4B7EF6FD" w14:textId="77777777" w:rsidTr="00A70BE5">
        <w:tc>
          <w:tcPr>
            <w:tcW w:w="847" w:type="dxa"/>
            <w:tcBorders>
              <w:top w:val="single" w:sz="4" w:space="0" w:color="auto"/>
              <w:left w:val="single" w:sz="4" w:space="0" w:color="auto"/>
              <w:bottom w:val="single" w:sz="4" w:space="0" w:color="auto"/>
              <w:right w:val="single" w:sz="4" w:space="0" w:color="auto"/>
            </w:tcBorders>
            <w:hideMark/>
          </w:tcPr>
          <w:p w14:paraId="1208CB96" w14:textId="23BB996A" w:rsidR="001149EF" w:rsidRPr="00DD4EA1" w:rsidRDefault="001149EF" w:rsidP="001149EF">
            <w:pPr>
              <w:jc w:val="both"/>
              <w:rPr>
                <w:sz w:val="22"/>
                <w:szCs w:val="22"/>
                <w:highlight w:val="yellow"/>
              </w:rPr>
            </w:pPr>
            <w:r>
              <w:rPr>
                <w:sz w:val="22"/>
                <w:szCs w:val="22"/>
              </w:rPr>
              <w:t>8.2.2.</w:t>
            </w:r>
          </w:p>
        </w:tc>
        <w:tc>
          <w:tcPr>
            <w:tcW w:w="8783" w:type="dxa"/>
            <w:tcBorders>
              <w:top w:val="single" w:sz="4" w:space="0" w:color="auto"/>
              <w:left w:val="single" w:sz="4" w:space="0" w:color="auto"/>
              <w:bottom w:val="single" w:sz="4" w:space="0" w:color="auto"/>
              <w:right w:val="single" w:sz="4" w:space="0" w:color="auto"/>
            </w:tcBorders>
          </w:tcPr>
          <w:p w14:paraId="7676ED6A" w14:textId="6834FFBE" w:rsidR="001149EF" w:rsidRPr="00DD4EA1" w:rsidRDefault="001149EF" w:rsidP="001149EF">
            <w:pPr>
              <w:rPr>
                <w:sz w:val="22"/>
                <w:szCs w:val="22"/>
                <w:highlight w:val="yellow"/>
              </w:rPr>
            </w:pPr>
            <w:r>
              <w:rPr>
                <w:sz w:val="22"/>
                <w:szCs w:val="22"/>
              </w:rPr>
              <w:t>Pranešti VPS vykdytojai apie vietos projekto pareiškėjo duomenų pasikeitimus.</w:t>
            </w:r>
          </w:p>
        </w:tc>
      </w:tr>
      <w:tr w:rsidR="001149EF" w:rsidRPr="000362ED" w14:paraId="33889962" w14:textId="77777777" w:rsidTr="00A70BE5">
        <w:tc>
          <w:tcPr>
            <w:tcW w:w="847" w:type="dxa"/>
            <w:tcBorders>
              <w:top w:val="single" w:sz="4" w:space="0" w:color="auto"/>
              <w:left w:val="single" w:sz="4" w:space="0" w:color="auto"/>
              <w:bottom w:val="single" w:sz="4" w:space="0" w:color="auto"/>
              <w:right w:val="single" w:sz="4" w:space="0" w:color="auto"/>
            </w:tcBorders>
            <w:hideMark/>
          </w:tcPr>
          <w:p w14:paraId="60D62EEF" w14:textId="536BF535" w:rsidR="001149EF" w:rsidRPr="00DD4EA1" w:rsidRDefault="001149EF" w:rsidP="001149EF">
            <w:pPr>
              <w:jc w:val="both"/>
              <w:rPr>
                <w:sz w:val="22"/>
                <w:szCs w:val="22"/>
                <w:highlight w:val="yellow"/>
              </w:rPr>
            </w:pPr>
            <w:r>
              <w:rPr>
                <w:sz w:val="22"/>
                <w:szCs w:val="22"/>
              </w:rPr>
              <w:t>8.2.3.</w:t>
            </w:r>
          </w:p>
        </w:tc>
        <w:tc>
          <w:tcPr>
            <w:tcW w:w="8783" w:type="dxa"/>
            <w:tcBorders>
              <w:top w:val="single" w:sz="4" w:space="0" w:color="auto"/>
              <w:left w:val="single" w:sz="4" w:space="0" w:color="auto"/>
              <w:bottom w:val="single" w:sz="4" w:space="0" w:color="auto"/>
              <w:right w:val="single" w:sz="4" w:space="0" w:color="auto"/>
            </w:tcBorders>
          </w:tcPr>
          <w:p w14:paraId="13D37DAA" w14:textId="08756E99" w:rsidR="001149EF" w:rsidRPr="00DD4EA1" w:rsidRDefault="001149EF" w:rsidP="001149EF">
            <w:pPr>
              <w:rPr>
                <w:sz w:val="22"/>
                <w:szCs w:val="22"/>
                <w:highlight w:val="yellow"/>
              </w:rPr>
            </w:pPr>
            <w:r>
              <w:rPr>
                <w:sz w:val="22"/>
                <w:szCs w:val="22"/>
              </w:rPr>
              <w:t>Pateikti vietos projektų įgyvendinimo metines ataskaitas vietos projekto įgyvendinimo laikotarpiu, užbaigtų vietos projektų metines ataskaitas vietos projektų kontrolės laikotarpiu.</w:t>
            </w: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77777777"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data </w:t>
            </w:r>
            <w:r w:rsidRPr="000362ED">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t>Prašoma išmokėti paramos 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lastRenderedPageBreak/>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0362ED"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0362ED" w:rsidRDefault="00B91955" w:rsidP="009265AE">
            <w:pPr>
              <w:rPr>
                <w:b/>
                <w:sz w:val="22"/>
                <w:szCs w:val="22"/>
              </w:rPr>
            </w:pPr>
            <w:r w:rsidRPr="000362ED">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0362ED" w:rsidRDefault="00B91955" w:rsidP="009265AE">
            <w:pPr>
              <w:jc w:val="both"/>
              <w:rPr>
                <w:b/>
                <w:sz w:val="22"/>
                <w:szCs w:val="22"/>
              </w:rPr>
            </w:pPr>
            <w:r w:rsidRPr="000362ED">
              <w:rPr>
                <w:b/>
                <w:sz w:val="22"/>
                <w:szCs w:val="22"/>
              </w:rPr>
              <w:t>PAREIŠKĖJO DEKLARACIJA</w:t>
            </w:r>
          </w:p>
        </w:tc>
      </w:tr>
      <w:tr w:rsidR="00B91955" w:rsidRPr="000362ED"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0362ED" w:rsidRDefault="00B91955" w:rsidP="009265AE">
            <w:pPr>
              <w:rPr>
                <w:b/>
                <w:sz w:val="22"/>
                <w:szCs w:val="22"/>
              </w:rPr>
            </w:pPr>
            <w:r w:rsidRPr="000362ED">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0362ED" w:rsidRDefault="00B91955" w:rsidP="009265AE">
            <w:pPr>
              <w:jc w:val="both"/>
              <w:rPr>
                <w:b/>
                <w:sz w:val="22"/>
                <w:szCs w:val="22"/>
              </w:rPr>
            </w:pPr>
            <w:r w:rsidRPr="000362ED">
              <w:rPr>
                <w:b/>
                <w:sz w:val="22"/>
                <w:szCs w:val="22"/>
              </w:rPr>
              <w:t>Patvirtinu, kad:</w:t>
            </w:r>
          </w:p>
        </w:tc>
      </w:tr>
      <w:tr w:rsidR="00B91955" w:rsidRPr="000362ED"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0362ED" w:rsidRDefault="00B91955" w:rsidP="009265AE">
            <w:pPr>
              <w:rPr>
                <w:sz w:val="22"/>
                <w:szCs w:val="22"/>
              </w:rPr>
            </w:pPr>
            <w:r w:rsidRPr="000362ED">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0CF94A8C" w14:textId="77777777" w:rsidR="00B91955" w:rsidRPr="000362ED" w:rsidRDefault="00B91955" w:rsidP="009265AE">
            <w:pPr>
              <w:jc w:val="both"/>
              <w:rPr>
                <w:b/>
                <w:sz w:val="22"/>
                <w:szCs w:val="22"/>
              </w:rPr>
            </w:pPr>
            <w:r w:rsidRPr="000362ED">
              <w:rPr>
                <w:sz w:val="22"/>
                <w:szCs w:val="22"/>
              </w:rPr>
              <w:t>Vietos projekto paraiškoje bei prie jos pridedamuose dokumentuose pateikta informacija, mano žiniomis ir įsitikinimu, yra teisinga;</w:t>
            </w:r>
          </w:p>
        </w:tc>
      </w:tr>
      <w:tr w:rsidR="00B91955" w:rsidRPr="000362ED"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0362ED" w:rsidRDefault="00B91955" w:rsidP="009265AE">
            <w:pPr>
              <w:rPr>
                <w:sz w:val="22"/>
                <w:szCs w:val="22"/>
              </w:rPr>
            </w:pPr>
            <w:r w:rsidRPr="000362ED">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77777777" w:rsidR="00B91955" w:rsidRPr="000362ED" w:rsidRDefault="00B91955" w:rsidP="009265AE">
            <w:pPr>
              <w:jc w:val="both"/>
              <w:rPr>
                <w:sz w:val="22"/>
                <w:szCs w:val="22"/>
              </w:rPr>
            </w:pPr>
            <w:r w:rsidRPr="000362ED">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291047C5" w14:textId="77777777" w:rsidR="00B91955" w:rsidRPr="000362ED" w:rsidRDefault="00B91955" w:rsidP="009265AE">
            <w:pPr>
              <w:jc w:val="both"/>
              <w:rPr>
                <w:sz w:val="22"/>
                <w:szCs w:val="22"/>
              </w:rPr>
            </w:pPr>
            <w:r w:rsidRPr="000362ED">
              <w:rPr>
                <w:i/>
                <w:sz w:val="22"/>
                <w:szCs w:val="22"/>
              </w:rPr>
              <w:t>Nereikalingą sakinio dalį išbraukti.</w:t>
            </w:r>
            <w:r w:rsidRPr="000362ED">
              <w:rPr>
                <w:sz w:val="22"/>
                <w:szCs w:val="22"/>
              </w:rPr>
              <w:t xml:space="preserve"> </w:t>
            </w:r>
          </w:p>
        </w:tc>
      </w:tr>
      <w:tr w:rsidR="00B91955" w:rsidRPr="000362ED"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0362ED" w:rsidRDefault="00B91955" w:rsidP="009265AE">
            <w:pPr>
              <w:rPr>
                <w:sz w:val="22"/>
                <w:szCs w:val="22"/>
              </w:rPr>
            </w:pPr>
            <w:r w:rsidRPr="000362ED">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BB2425" w14:textId="77777777" w:rsidR="00B91955" w:rsidRPr="000362ED" w:rsidRDefault="00B91955" w:rsidP="009265AE">
            <w:pPr>
              <w:jc w:val="both"/>
              <w:rPr>
                <w:sz w:val="22"/>
                <w:szCs w:val="22"/>
              </w:rPr>
            </w:pPr>
            <w:r w:rsidRPr="000362ED">
              <w:rPr>
                <w:sz w:val="22"/>
                <w:szCs w:val="22"/>
              </w:rPr>
              <w:t xml:space="preserve">esu susipažinęs su vietos projekto finansavimo sąlygomis, tvarka ir reikalavimais, nustatytais Vietos projektų finansavimo sąlygų apraše ir Vietos projektų administravimo taisyklėse; </w:t>
            </w:r>
          </w:p>
        </w:tc>
      </w:tr>
      <w:tr w:rsidR="00B91955" w:rsidRPr="000362ED"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0362ED" w:rsidRDefault="00B91955" w:rsidP="009265AE">
            <w:pPr>
              <w:rPr>
                <w:sz w:val="22"/>
                <w:szCs w:val="22"/>
              </w:rPr>
            </w:pPr>
            <w:r w:rsidRPr="000362ED">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3C7ED4D0" w14:textId="77777777" w:rsidR="00B91955" w:rsidRPr="000362ED" w:rsidRDefault="00B91955" w:rsidP="009265AE">
            <w:pPr>
              <w:jc w:val="both"/>
              <w:rPr>
                <w:sz w:val="22"/>
                <w:szCs w:val="22"/>
              </w:rPr>
            </w:pPr>
            <w:r w:rsidRPr="000362ED">
              <w:rPr>
                <w:sz w:val="22"/>
                <w:szCs w:val="22"/>
              </w:rPr>
              <w:t xml:space="preserve">man žinoma, kad vietos projektas, kuriam įgyvendinti teikiama ši vietos projekto paraiška, bus bendrai finansuojamas iš EŽŪFKP ir Lietuvos Respublikos valstybės biudžeto lėšų; </w:t>
            </w:r>
          </w:p>
        </w:tc>
      </w:tr>
      <w:tr w:rsidR="00D6150B" w:rsidRPr="000362ED"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D6150B" w:rsidRPr="000362ED" w:rsidRDefault="00D6150B" w:rsidP="00D6150B">
            <w:pPr>
              <w:rPr>
                <w:sz w:val="22"/>
                <w:szCs w:val="22"/>
              </w:rPr>
            </w:pPr>
            <w:r w:rsidRPr="000362ED">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AFEDCE2" w14:textId="07044DE3" w:rsidR="00D6150B" w:rsidRPr="000362ED" w:rsidRDefault="00D6150B" w:rsidP="00D6150B">
            <w:pPr>
              <w:jc w:val="both"/>
              <w:rPr>
                <w:sz w:val="22"/>
                <w:szCs w:val="22"/>
              </w:rPr>
            </w:pPr>
            <w:r w:rsidRPr="00A80F62">
              <w:rPr>
                <w:sz w:val="22"/>
                <w:szCs w:val="22"/>
              </w:rPr>
              <w:t>mano atstovaujamas juridinis asmuo yra įvykdęs su mokesčių ir socialinio draudimo įmokų mokėjimu susijusius įsipareigojimus pagal Lietuvos Respublikos teisės aktus</w:t>
            </w:r>
            <w:r>
              <w:rPr>
                <w:sz w:val="22"/>
                <w:szCs w:val="22"/>
              </w:rPr>
              <w:t>;</w:t>
            </w:r>
          </w:p>
        </w:tc>
      </w:tr>
      <w:tr w:rsidR="00D6150B" w:rsidRPr="000362ED"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77777777" w:rsidR="00D6150B" w:rsidRPr="000362ED" w:rsidRDefault="00D6150B" w:rsidP="00D6150B">
            <w:pPr>
              <w:rPr>
                <w:sz w:val="22"/>
                <w:szCs w:val="22"/>
              </w:rPr>
            </w:pPr>
            <w:r w:rsidRPr="000362ED">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6C239B1A" w14:textId="627C46BE" w:rsidR="00D6150B" w:rsidRPr="000362ED" w:rsidRDefault="00D6150B" w:rsidP="00D6150B">
            <w:pPr>
              <w:jc w:val="both"/>
              <w:rPr>
                <w:i/>
                <w:sz w:val="22"/>
                <w:szCs w:val="22"/>
              </w:rPr>
            </w:pPr>
            <w:r w:rsidRPr="00D6150B">
              <w:rPr>
                <w:sz w:val="22"/>
                <w:szCs w:val="22"/>
              </w:rPr>
              <w:t>mano atstovaujamam juridiniam asmeniui nėra iškelta byla dėl bankroto ar restruktūrizavimo ir jis nėra likviduojamas;</w:t>
            </w:r>
          </w:p>
        </w:tc>
      </w:tr>
      <w:tr w:rsidR="00D6150B" w:rsidRPr="000362ED"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7777777" w:rsidR="00D6150B" w:rsidRPr="000362ED" w:rsidRDefault="00D6150B" w:rsidP="00D6150B">
            <w:pPr>
              <w:rPr>
                <w:sz w:val="22"/>
                <w:szCs w:val="22"/>
              </w:rPr>
            </w:pPr>
            <w:r w:rsidRPr="000362ED">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6FFAA3F5" w14:textId="19F00AA1" w:rsidR="00D6150B" w:rsidRPr="000362ED" w:rsidRDefault="00D6150B" w:rsidP="00D6150B">
            <w:pPr>
              <w:jc w:val="both"/>
              <w:rPr>
                <w:sz w:val="22"/>
                <w:szCs w:val="22"/>
              </w:rPr>
            </w:pPr>
            <w:r w:rsidRPr="001149EF">
              <w:rPr>
                <w:sz w:val="22"/>
                <w:szCs w:val="22"/>
              </w:rPr>
              <w:t>mano atstovaujamam juridiniam asmeniui nėra taikomas apribojimas gauti finansavimą dėl to, kad per sprendime dėl lėšų grąžinimo nustatytą terminą lėšos nebuvo grąžintos arba grąžinta tik dalis lėšų;</w:t>
            </w:r>
          </w:p>
        </w:tc>
      </w:tr>
      <w:tr w:rsidR="00D6150B" w:rsidRPr="000362ED"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77777777" w:rsidR="00D6150B" w:rsidRPr="000362ED" w:rsidRDefault="00D6150B" w:rsidP="00D6150B">
            <w:pPr>
              <w:rPr>
                <w:sz w:val="22"/>
                <w:szCs w:val="22"/>
              </w:rPr>
            </w:pPr>
            <w:r w:rsidRPr="000362ED">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27C32431" w14:textId="77777777" w:rsidR="00D6150B" w:rsidRPr="000362ED" w:rsidRDefault="00D6150B" w:rsidP="00D6150B">
            <w:pPr>
              <w:jc w:val="both"/>
              <w:rPr>
                <w:sz w:val="22"/>
                <w:szCs w:val="22"/>
              </w:rPr>
            </w:pPr>
            <w:r w:rsidRPr="000362ED">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D6150B" w:rsidRPr="000362ED"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D6150B" w:rsidRPr="000362ED" w:rsidRDefault="00D6150B" w:rsidP="00D6150B">
            <w:pPr>
              <w:rPr>
                <w:b/>
                <w:sz w:val="22"/>
                <w:szCs w:val="22"/>
              </w:rPr>
            </w:pPr>
            <w:r w:rsidRPr="000362ED">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D6150B" w:rsidRPr="000362ED" w:rsidRDefault="00D6150B" w:rsidP="00D6150B">
            <w:pPr>
              <w:jc w:val="both"/>
              <w:rPr>
                <w:b/>
                <w:sz w:val="22"/>
                <w:szCs w:val="22"/>
              </w:rPr>
            </w:pPr>
            <w:r w:rsidRPr="000362ED">
              <w:rPr>
                <w:b/>
                <w:bCs/>
                <w:color w:val="000000"/>
                <w:sz w:val="22"/>
                <w:szCs w:val="22"/>
                <w:lang w:eastAsia="lt-LT"/>
              </w:rPr>
              <w:t>Esu informuotas (-a) ir sutinku, kad:</w:t>
            </w:r>
          </w:p>
        </w:tc>
      </w:tr>
      <w:tr w:rsidR="00D6150B" w:rsidRPr="000362ED"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D6150B" w:rsidRPr="000362ED" w:rsidRDefault="00D6150B" w:rsidP="00D6150B">
            <w:pPr>
              <w:rPr>
                <w:sz w:val="22"/>
                <w:szCs w:val="22"/>
              </w:rPr>
            </w:pPr>
            <w:r w:rsidRPr="000362ED">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864988C" w14:textId="77777777" w:rsidR="00D6150B" w:rsidRPr="000362ED" w:rsidRDefault="00D6150B" w:rsidP="00D6150B">
            <w:pPr>
              <w:jc w:val="both"/>
              <w:rPr>
                <w:sz w:val="22"/>
                <w:szCs w:val="22"/>
              </w:rPr>
            </w:pPr>
            <w:r w:rsidRPr="000362ED">
              <w:rPr>
                <w:color w:val="000000"/>
                <w:sz w:val="22"/>
                <w:szCs w:val="22"/>
                <w:lang w:eastAsia="lt-LT"/>
              </w:rPr>
              <w:t>vietos projekto paraiška gali būti atmesta, jeigu joje pateikti ne visi prašomi duomenys ir jie nepateikiami VPS vykdytojai paprašius (įskaitant šią deklaraciją);</w:t>
            </w:r>
          </w:p>
        </w:tc>
      </w:tr>
      <w:tr w:rsidR="00D6150B" w:rsidRPr="000362ED"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D6150B" w:rsidRPr="000362ED" w:rsidRDefault="00D6150B" w:rsidP="00D6150B">
            <w:pPr>
              <w:rPr>
                <w:sz w:val="22"/>
                <w:szCs w:val="22"/>
              </w:rPr>
            </w:pPr>
            <w:r w:rsidRPr="000362ED">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2BFDF6C0" w14:textId="4E763928" w:rsidR="00D6150B" w:rsidRPr="000362ED" w:rsidRDefault="00D6150B" w:rsidP="00D6150B">
            <w:pPr>
              <w:jc w:val="both"/>
              <w:rPr>
                <w:sz w:val="22"/>
                <w:szCs w:val="22"/>
              </w:rPr>
            </w:pPr>
            <w:r w:rsidRPr="00A80F62">
              <w:rPr>
                <w:color w:val="000000"/>
                <w:sz w:val="22"/>
                <w:szCs w:val="22"/>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D6150B" w:rsidRPr="000362ED"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D6150B" w:rsidRPr="000362ED" w:rsidRDefault="00D6150B" w:rsidP="00D6150B">
            <w:pPr>
              <w:rPr>
                <w:sz w:val="22"/>
                <w:szCs w:val="22"/>
              </w:rPr>
            </w:pPr>
            <w:r w:rsidRPr="000362ED">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EBF015F" w14:textId="045D2B9B" w:rsidR="00D6150B" w:rsidRPr="000362ED" w:rsidRDefault="00D6150B" w:rsidP="00D6150B">
            <w:pPr>
              <w:jc w:val="both"/>
              <w:rPr>
                <w:sz w:val="22"/>
                <w:szCs w:val="22"/>
              </w:rPr>
            </w:pPr>
            <w:r w:rsidRPr="00A80F62">
              <w:rPr>
                <w:color w:val="000000"/>
                <w:sz w:val="22"/>
                <w:szCs w:val="22"/>
                <w:lang w:eastAsia="lt-LT"/>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D6150B" w:rsidRPr="000362ED"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D6150B" w:rsidRPr="000362ED" w:rsidRDefault="00D6150B" w:rsidP="00D6150B">
            <w:pPr>
              <w:rPr>
                <w:sz w:val="22"/>
                <w:szCs w:val="22"/>
              </w:rPr>
            </w:pPr>
            <w:r w:rsidRPr="000362ED">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074D7A5A" w14:textId="14B98A4F" w:rsidR="00D6150B" w:rsidRPr="000362ED" w:rsidRDefault="00D6150B" w:rsidP="00D6150B">
            <w:pPr>
              <w:jc w:val="both"/>
              <w:rPr>
                <w:sz w:val="22"/>
                <w:szCs w:val="22"/>
              </w:rPr>
            </w:pPr>
            <w:r w:rsidRPr="00A80F62">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D6150B" w:rsidRPr="000362ED"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D6150B" w:rsidRPr="000362ED" w:rsidRDefault="00D6150B" w:rsidP="00D6150B">
            <w:pPr>
              <w:rPr>
                <w:sz w:val="22"/>
                <w:szCs w:val="22"/>
              </w:rPr>
            </w:pPr>
            <w:r w:rsidRPr="000362ED">
              <w:rPr>
                <w:color w:val="000000"/>
                <w:sz w:val="22"/>
                <w:szCs w:val="22"/>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tcPr>
          <w:p w14:paraId="77B5595B" w14:textId="77777777" w:rsidR="00D6150B" w:rsidRPr="000362ED" w:rsidRDefault="00D6150B" w:rsidP="00D6150B">
            <w:pPr>
              <w:jc w:val="both"/>
              <w:rPr>
                <w:sz w:val="22"/>
                <w:szCs w:val="22"/>
              </w:rPr>
            </w:pPr>
            <w:r w:rsidRPr="000362ED">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D6150B" w:rsidRPr="000362ED"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D6150B" w:rsidRPr="000362ED" w:rsidRDefault="00D6150B" w:rsidP="00D6150B">
            <w:pPr>
              <w:rPr>
                <w:sz w:val="22"/>
                <w:szCs w:val="22"/>
              </w:rPr>
            </w:pPr>
            <w:r w:rsidRPr="000362ED">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77325F1B" w14:textId="77777777" w:rsidR="00D6150B" w:rsidRPr="000362ED" w:rsidRDefault="00D6150B" w:rsidP="00D6150B">
            <w:pPr>
              <w:jc w:val="both"/>
              <w:rPr>
                <w:sz w:val="22"/>
                <w:szCs w:val="22"/>
              </w:rPr>
            </w:pPr>
            <w:r w:rsidRPr="000362ED">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D6150B" w:rsidRPr="000362ED"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D6150B" w:rsidRPr="000362ED" w:rsidRDefault="00D6150B" w:rsidP="00D6150B">
            <w:pPr>
              <w:rPr>
                <w:sz w:val="22"/>
                <w:szCs w:val="22"/>
              </w:rPr>
            </w:pPr>
            <w:r w:rsidRPr="000362ED">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46196DCF" w14:textId="77777777" w:rsidR="00D6150B" w:rsidRPr="000362ED" w:rsidRDefault="00D6150B" w:rsidP="00D6150B">
            <w:pPr>
              <w:jc w:val="both"/>
              <w:rPr>
                <w:sz w:val="22"/>
                <w:szCs w:val="22"/>
              </w:rPr>
            </w:pPr>
            <w:r w:rsidRPr="000362ED">
              <w:rPr>
                <w:color w:val="000000"/>
                <w:sz w:val="22"/>
                <w:szCs w:val="22"/>
                <w:lang w:eastAsia="lt-LT"/>
              </w:rPr>
              <w:t>duomenų valdytojas yra Agentūra;</w:t>
            </w:r>
          </w:p>
        </w:tc>
      </w:tr>
      <w:tr w:rsidR="00D6150B" w:rsidRPr="000362ED"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D6150B" w:rsidRPr="000362ED" w:rsidRDefault="00D6150B" w:rsidP="00D6150B">
            <w:pPr>
              <w:rPr>
                <w:sz w:val="22"/>
                <w:szCs w:val="22"/>
              </w:rPr>
            </w:pPr>
            <w:r w:rsidRPr="000362ED">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774CF490" w14:textId="77777777" w:rsidR="00D6150B" w:rsidRPr="000362ED" w:rsidRDefault="00D6150B" w:rsidP="00D6150B">
            <w:pPr>
              <w:jc w:val="both"/>
              <w:rPr>
                <w:sz w:val="22"/>
                <w:szCs w:val="22"/>
              </w:rPr>
            </w:pPr>
            <w:r w:rsidRPr="000362ED">
              <w:rPr>
                <w:color w:val="000000"/>
                <w:sz w:val="22"/>
                <w:szCs w:val="22"/>
                <w:lang w:eastAsia="lt-LT"/>
              </w:rPr>
              <w:t>Agentūros tvarkomi mano asmens duomenys (kategorijos) bei detalesnė informacija apie mano asmens duomenų tvarkymą yra nurodyta www.nma.lt skiltyje „Asmens duomenų apsauga“;</w:t>
            </w:r>
          </w:p>
        </w:tc>
      </w:tr>
      <w:tr w:rsidR="00D6150B" w:rsidRPr="000362ED"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D6150B" w:rsidRPr="000362ED" w:rsidRDefault="00D6150B" w:rsidP="00D6150B">
            <w:pPr>
              <w:rPr>
                <w:sz w:val="22"/>
                <w:szCs w:val="22"/>
              </w:rPr>
            </w:pPr>
            <w:r w:rsidRPr="000362ED">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DAEA86D" w14:textId="77777777" w:rsidR="00D6150B" w:rsidRPr="000362ED" w:rsidRDefault="00D6150B" w:rsidP="00D6150B">
            <w:pPr>
              <w:jc w:val="both"/>
              <w:rPr>
                <w:sz w:val="22"/>
                <w:szCs w:val="22"/>
              </w:rPr>
            </w:pPr>
            <w:r w:rsidRPr="000362ED">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D6150B" w:rsidRPr="000362ED"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D6150B" w:rsidRPr="000362ED" w:rsidRDefault="00D6150B" w:rsidP="00D6150B">
            <w:pPr>
              <w:rPr>
                <w:sz w:val="22"/>
                <w:szCs w:val="22"/>
              </w:rPr>
            </w:pPr>
            <w:r w:rsidRPr="000362ED">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080797A7" w14:textId="77777777" w:rsidR="00D6150B" w:rsidRPr="000362ED" w:rsidRDefault="00D6150B" w:rsidP="00D6150B">
            <w:pPr>
              <w:jc w:val="both"/>
              <w:rPr>
                <w:sz w:val="22"/>
                <w:szCs w:val="22"/>
              </w:rPr>
            </w:pPr>
            <w:r w:rsidRPr="000362ED">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D6150B" w:rsidRPr="000362ED"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77777777" w:rsidR="00D6150B" w:rsidRPr="000362ED" w:rsidRDefault="00D6150B" w:rsidP="00D6150B">
            <w:pPr>
              <w:rPr>
                <w:b/>
                <w:sz w:val="22"/>
                <w:szCs w:val="22"/>
              </w:rPr>
            </w:pPr>
            <w:r w:rsidRPr="000362ED">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D6150B" w:rsidRPr="000362ED" w:rsidRDefault="00D6150B" w:rsidP="00D6150B">
            <w:pPr>
              <w:jc w:val="both"/>
              <w:rPr>
                <w:b/>
                <w:sz w:val="22"/>
                <w:szCs w:val="22"/>
              </w:rPr>
            </w:pPr>
            <w:r w:rsidRPr="000362ED">
              <w:rPr>
                <w:b/>
                <w:sz w:val="22"/>
                <w:szCs w:val="22"/>
              </w:rPr>
              <w:t xml:space="preserve">Jeigu bus skirta parama vietos projektui įgyvendinti, sutinku: </w:t>
            </w:r>
          </w:p>
        </w:tc>
      </w:tr>
      <w:tr w:rsidR="00D6150B" w:rsidRPr="000362ED"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D6150B" w:rsidRPr="000362ED" w:rsidRDefault="00D6150B" w:rsidP="00D6150B">
            <w:pPr>
              <w:rPr>
                <w:sz w:val="22"/>
                <w:szCs w:val="22"/>
              </w:rPr>
            </w:pPr>
            <w:r w:rsidRPr="000362ED">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49666E9F" w14:textId="77777777" w:rsidR="00D6150B" w:rsidRPr="000362ED" w:rsidRDefault="00D6150B" w:rsidP="00D6150B">
            <w:pPr>
              <w:jc w:val="both"/>
              <w:rPr>
                <w:sz w:val="22"/>
                <w:szCs w:val="22"/>
              </w:rPr>
            </w:pPr>
            <w:r w:rsidRPr="000362ED">
              <w:rPr>
                <w:sz w:val="22"/>
                <w:szCs w:val="22"/>
              </w:rPr>
              <w:t>vietos projekto įgyvendinimo metu tinkamai informuoti VPS vykdytoją apie bet kokius pasikeitimus ir nukrypimus, susijusius su vietos projekto įgyvendinimu;</w:t>
            </w:r>
          </w:p>
        </w:tc>
      </w:tr>
      <w:tr w:rsidR="00D6150B" w:rsidRPr="000362ED"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D6150B" w:rsidRPr="000362ED" w:rsidRDefault="00D6150B" w:rsidP="00D6150B">
            <w:pPr>
              <w:rPr>
                <w:sz w:val="22"/>
                <w:szCs w:val="22"/>
              </w:rPr>
            </w:pPr>
            <w:r w:rsidRPr="000362ED">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960BE71" w14:textId="77777777" w:rsidR="00D6150B" w:rsidRPr="000362ED" w:rsidRDefault="00D6150B" w:rsidP="00D6150B">
            <w:pPr>
              <w:jc w:val="both"/>
              <w:rPr>
                <w:sz w:val="22"/>
                <w:szCs w:val="22"/>
              </w:rPr>
            </w:pPr>
            <w:r w:rsidRPr="000362ED">
              <w:rPr>
                <w:sz w:val="22"/>
                <w:szCs w:val="22"/>
              </w:rPr>
              <w:t>tinkamai saugoti visus dokumentus, susijusius su vietos projekto įgyvendinimu.</w:t>
            </w:r>
          </w:p>
        </w:tc>
      </w:tr>
    </w:tbl>
    <w:p w14:paraId="1BFFF199"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0362ED"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0362ED" w:rsidRDefault="00B91955" w:rsidP="009265AE">
            <w:pPr>
              <w:rPr>
                <w:b/>
                <w:sz w:val="22"/>
                <w:szCs w:val="22"/>
              </w:rPr>
            </w:pPr>
            <w:r w:rsidRPr="000362ED">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0362ED" w:rsidRDefault="00B91955" w:rsidP="009265AE">
            <w:pPr>
              <w:jc w:val="both"/>
              <w:rPr>
                <w:b/>
                <w:sz w:val="22"/>
                <w:szCs w:val="22"/>
              </w:rPr>
            </w:pPr>
            <w:r w:rsidRPr="000362ED">
              <w:rPr>
                <w:b/>
                <w:sz w:val="22"/>
                <w:szCs w:val="22"/>
              </w:rPr>
              <w:t>VIETOS PROJEKTO PARAIŠKĄ TEIKIANČIO ASMENS DUOMENYS</w:t>
            </w:r>
          </w:p>
        </w:tc>
      </w:tr>
      <w:tr w:rsidR="00B91955" w:rsidRPr="000362ED"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0362ED" w:rsidRDefault="00B91955" w:rsidP="009265AE">
            <w:pPr>
              <w:rPr>
                <w:sz w:val="22"/>
                <w:szCs w:val="22"/>
              </w:rPr>
            </w:pPr>
            <w:r w:rsidRPr="000362ED">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0362ED" w:rsidRDefault="00B91955" w:rsidP="009265AE">
            <w:pPr>
              <w:jc w:val="both"/>
              <w:rPr>
                <w:sz w:val="22"/>
                <w:szCs w:val="22"/>
              </w:rPr>
            </w:pPr>
            <w:r w:rsidRPr="000362ED">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0362ED" w:rsidRDefault="00B91955" w:rsidP="009265AE">
            <w:pPr>
              <w:jc w:val="both"/>
              <w:rPr>
                <w:b/>
                <w:sz w:val="22"/>
                <w:szCs w:val="22"/>
              </w:rPr>
            </w:pPr>
          </w:p>
        </w:tc>
      </w:tr>
      <w:tr w:rsidR="00B91955" w:rsidRPr="000362ED"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0362ED" w:rsidRDefault="00B91955" w:rsidP="009265AE">
            <w:pPr>
              <w:rPr>
                <w:sz w:val="22"/>
                <w:szCs w:val="22"/>
              </w:rPr>
            </w:pPr>
            <w:r w:rsidRPr="000362ED">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0362ED" w:rsidRDefault="00B91955" w:rsidP="009265AE">
            <w:pPr>
              <w:jc w:val="both"/>
              <w:rPr>
                <w:sz w:val="22"/>
                <w:szCs w:val="22"/>
              </w:rPr>
            </w:pPr>
            <w:r w:rsidRPr="000362ED">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0362ED" w:rsidRDefault="00B91955" w:rsidP="009265AE">
            <w:pPr>
              <w:jc w:val="both"/>
              <w:rPr>
                <w:b/>
                <w:sz w:val="22"/>
                <w:szCs w:val="22"/>
              </w:rPr>
            </w:pPr>
          </w:p>
        </w:tc>
      </w:tr>
      <w:tr w:rsidR="00B91955" w:rsidRPr="000362ED"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0362ED" w:rsidRDefault="00B91955" w:rsidP="009265AE">
            <w:pPr>
              <w:rPr>
                <w:sz w:val="22"/>
                <w:szCs w:val="22"/>
              </w:rPr>
            </w:pPr>
            <w:r w:rsidRPr="000362ED">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0362ED" w:rsidRDefault="00B91955" w:rsidP="009265AE">
            <w:pPr>
              <w:jc w:val="both"/>
              <w:rPr>
                <w:sz w:val="22"/>
                <w:szCs w:val="22"/>
              </w:rPr>
            </w:pPr>
            <w:r w:rsidRPr="000362ED">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0362ED" w:rsidRDefault="00B91955" w:rsidP="009265AE">
            <w:pPr>
              <w:jc w:val="both"/>
              <w:rPr>
                <w:b/>
                <w:sz w:val="22"/>
                <w:szCs w:val="22"/>
              </w:rPr>
            </w:pPr>
          </w:p>
        </w:tc>
      </w:tr>
      <w:tr w:rsidR="00B91955" w:rsidRPr="000362ED"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0362ED" w:rsidRDefault="00B91955" w:rsidP="009265AE">
            <w:pPr>
              <w:rPr>
                <w:sz w:val="22"/>
                <w:szCs w:val="22"/>
              </w:rPr>
            </w:pPr>
            <w:r w:rsidRPr="000362ED">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0362ED" w:rsidRDefault="00B91955" w:rsidP="009265AE">
            <w:pPr>
              <w:jc w:val="both"/>
              <w:rPr>
                <w:sz w:val="22"/>
                <w:szCs w:val="22"/>
              </w:rPr>
            </w:pPr>
            <w:r w:rsidRPr="000362ED">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0362ED" w:rsidRDefault="00B91955" w:rsidP="009265AE">
            <w:pPr>
              <w:jc w:val="both"/>
              <w:rPr>
                <w:b/>
                <w:sz w:val="22"/>
                <w:szCs w:val="22"/>
              </w:rPr>
            </w:pPr>
          </w:p>
        </w:tc>
      </w:tr>
      <w:tr w:rsidR="00B91955" w:rsidRPr="000362ED"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0362ED" w:rsidRDefault="00B91955" w:rsidP="009265AE">
            <w:pPr>
              <w:rPr>
                <w:sz w:val="22"/>
                <w:szCs w:val="22"/>
              </w:rPr>
            </w:pPr>
            <w:r w:rsidRPr="000362ED">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0362ED" w:rsidRDefault="00B91955" w:rsidP="009265AE">
            <w:pPr>
              <w:jc w:val="both"/>
              <w:rPr>
                <w:sz w:val="22"/>
                <w:szCs w:val="22"/>
              </w:rPr>
            </w:pPr>
            <w:r w:rsidRPr="000362ED">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0362ED" w:rsidRDefault="00B91955" w:rsidP="009265AE">
            <w:pPr>
              <w:jc w:val="both"/>
              <w:rPr>
                <w:b/>
                <w:sz w:val="22"/>
                <w:szCs w:val="22"/>
              </w:rPr>
            </w:pPr>
          </w:p>
        </w:tc>
      </w:tr>
      <w:tr w:rsidR="00B91955" w:rsidRPr="000362ED"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0362ED" w:rsidRDefault="00B91955" w:rsidP="009265AE">
            <w:pPr>
              <w:rPr>
                <w:sz w:val="22"/>
                <w:szCs w:val="22"/>
              </w:rPr>
            </w:pPr>
            <w:r w:rsidRPr="000362ED">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0362ED" w:rsidRDefault="00B91955" w:rsidP="009265AE">
            <w:pPr>
              <w:jc w:val="both"/>
              <w:rPr>
                <w:sz w:val="22"/>
                <w:szCs w:val="22"/>
              </w:rPr>
            </w:pPr>
            <w:r w:rsidRPr="000362ED">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0362ED" w:rsidRDefault="00B91955" w:rsidP="009265AE">
            <w:pPr>
              <w:jc w:val="both"/>
              <w:rPr>
                <w:b/>
                <w:sz w:val="22"/>
                <w:szCs w:val="22"/>
              </w:rPr>
            </w:pPr>
          </w:p>
        </w:tc>
      </w:tr>
      <w:tr w:rsidR="00B91955" w:rsidRPr="000362ED"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0362ED" w:rsidRDefault="00B91955" w:rsidP="009265AE">
            <w:pPr>
              <w:rPr>
                <w:sz w:val="22"/>
                <w:szCs w:val="22"/>
              </w:rPr>
            </w:pPr>
            <w:r w:rsidRPr="000362ED">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0362ED" w:rsidRDefault="00B91955" w:rsidP="009265AE">
            <w:pPr>
              <w:jc w:val="both"/>
              <w:rPr>
                <w:sz w:val="22"/>
                <w:szCs w:val="22"/>
              </w:rPr>
            </w:pPr>
            <w:r w:rsidRPr="000362ED">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0362ED" w:rsidRDefault="00B91955" w:rsidP="009265AE">
            <w:pPr>
              <w:jc w:val="both"/>
              <w:rPr>
                <w:b/>
                <w:sz w:val="22"/>
                <w:szCs w:val="22"/>
              </w:rPr>
            </w:pPr>
            <w:r w:rsidRPr="000362ED">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47C2F" w14:textId="77777777" w:rsidR="00132E97" w:rsidRDefault="00132E97" w:rsidP="00D45BB2">
      <w:r>
        <w:separator/>
      </w:r>
    </w:p>
  </w:endnote>
  <w:endnote w:type="continuationSeparator" w:id="0">
    <w:p w14:paraId="43F430DF" w14:textId="77777777" w:rsidR="00132E97" w:rsidRDefault="00132E97"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797F" w14:textId="77777777" w:rsidR="009061F2" w:rsidRPr="00D45BB2" w:rsidRDefault="009061F2"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4B394" w14:textId="77777777" w:rsidR="00132E97" w:rsidRDefault="00132E97" w:rsidP="00D45BB2">
      <w:r>
        <w:separator/>
      </w:r>
    </w:p>
  </w:footnote>
  <w:footnote w:type="continuationSeparator" w:id="0">
    <w:p w14:paraId="6C96DF8A" w14:textId="77777777" w:rsidR="00132E97" w:rsidRDefault="00132E97" w:rsidP="00D4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79814"/>
      <w:docPartObj>
        <w:docPartGallery w:val="Page Numbers (Top of Page)"/>
        <w:docPartUnique/>
      </w:docPartObj>
    </w:sdtPr>
    <w:sdtEndPr/>
    <w:sdtContent>
      <w:p w14:paraId="5B661CA2" w14:textId="0413B5CA" w:rsidR="009061F2" w:rsidRDefault="009061F2">
        <w:pPr>
          <w:pStyle w:val="Antrats"/>
          <w:jc w:val="center"/>
        </w:pPr>
        <w:r>
          <w:fldChar w:fldCharType="begin"/>
        </w:r>
        <w:r>
          <w:instrText>PAGE   \* MERGEFORMAT</w:instrText>
        </w:r>
        <w:r>
          <w:fldChar w:fldCharType="separate"/>
        </w:r>
        <w:r w:rsidR="00BC45E1">
          <w:rPr>
            <w:noProof/>
          </w:rPr>
          <w:t>9</w:t>
        </w:r>
        <w:r>
          <w:fldChar w:fldCharType="end"/>
        </w:r>
      </w:p>
    </w:sdtContent>
  </w:sdt>
  <w:p w14:paraId="2E0A6F52" w14:textId="77777777" w:rsidR="009061F2" w:rsidRDefault="009061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55"/>
    <w:rsid w:val="000355BB"/>
    <w:rsid w:val="000362ED"/>
    <w:rsid w:val="00090CEA"/>
    <w:rsid w:val="000956C2"/>
    <w:rsid w:val="001149EF"/>
    <w:rsid w:val="00130409"/>
    <w:rsid w:val="00132E97"/>
    <w:rsid w:val="001459C2"/>
    <w:rsid w:val="001F01BD"/>
    <w:rsid w:val="001F0DAE"/>
    <w:rsid w:val="0024109B"/>
    <w:rsid w:val="002F1B38"/>
    <w:rsid w:val="00300F04"/>
    <w:rsid w:val="00303FCC"/>
    <w:rsid w:val="003042C9"/>
    <w:rsid w:val="00312738"/>
    <w:rsid w:val="003A0FF5"/>
    <w:rsid w:val="003B53DE"/>
    <w:rsid w:val="004261A1"/>
    <w:rsid w:val="00435F90"/>
    <w:rsid w:val="00451059"/>
    <w:rsid w:val="004D6944"/>
    <w:rsid w:val="00573F5F"/>
    <w:rsid w:val="005D5069"/>
    <w:rsid w:val="00621838"/>
    <w:rsid w:val="006B6589"/>
    <w:rsid w:val="006B746E"/>
    <w:rsid w:val="006E4463"/>
    <w:rsid w:val="00753A65"/>
    <w:rsid w:val="007860DD"/>
    <w:rsid w:val="007A4C56"/>
    <w:rsid w:val="00876B2D"/>
    <w:rsid w:val="008C0B47"/>
    <w:rsid w:val="008E3939"/>
    <w:rsid w:val="00903A81"/>
    <w:rsid w:val="009061F2"/>
    <w:rsid w:val="009265AE"/>
    <w:rsid w:val="009B5AD4"/>
    <w:rsid w:val="00A248B0"/>
    <w:rsid w:val="00A417C9"/>
    <w:rsid w:val="00A8330C"/>
    <w:rsid w:val="00B23847"/>
    <w:rsid w:val="00B91955"/>
    <w:rsid w:val="00BC317D"/>
    <w:rsid w:val="00BC45E1"/>
    <w:rsid w:val="00CA15F0"/>
    <w:rsid w:val="00CC0B91"/>
    <w:rsid w:val="00D2261E"/>
    <w:rsid w:val="00D44D93"/>
    <w:rsid w:val="00D45BB2"/>
    <w:rsid w:val="00D4685A"/>
    <w:rsid w:val="00D6150B"/>
    <w:rsid w:val="00D71751"/>
    <w:rsid w:val="00DD4EA1"/>
    <w:rsid w:val="00E2196A"/>
    <w:rsid w:val="00EA17A9"/>
    <w:rsid w:val="00F74F29"/>
    <w:rsid w:val="00F8294D"/>
    <w:rsid w:val="00F86462"/>
    <w:rsid w:val="00FD4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chartTrackingRefBased/>
  <w15:docId w15:val="{82398268-7C37-4F7B-8CA3-8ADCA0A1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195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 w:type="paragraph" w:customStyle="1" w:styleId="normaltext">
    <w:name w:val="normal text"/>
    <w:basedOn w:val="Antrats"/>
    <w:rsid w:val="00F74F29"/>
    <w:pPr>
      <w:tabs>
        <w:tab w:val="clear" w:pos="4819"/>
        <w:tab w:val="clear" w:pos="9638"/>
        <w:tab w:val="center" w:pos="4153"/>
        <w:tab w:val="right" w:pos="8306"/>
      </w:tabs>
      <w:spacing w:after="240"/>
      <w:ind w:firstLine="0"/>
      <w:jc w:val="both"/>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DBB3-96F4-484F-9223-6A801830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15961</Words>
  <Characters>9098</Characters>
  <Application>Microsoft Office Word</Application>
  <DocSecurity>0</DocSecurity>
  <Lines>75</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Dokumentai</cp:lastModifiedBy>
  <cp:revision>11</cp:revision>
  <cp:lastPrinted>2019-11-21T12:12:00Z</cp:lastPrinted>
  <dcterms:created xsi:type="dcterms:W3CDTF">2019-11-19T11:19:00Z</dcterms:created>
  <dcterms:modified xsi:type="dcterms:W3CDTF">2019-11-21T13:58:00Z</dcterms:modified>
</cp:coreProperties>
</file>